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099" w:rsidRPr="00AD4099" w:rsidRDefault="00AD4099" w:rsidP="00AD4099">
      <w:pPr>
        <w:shd w:val="clear" w:color="auto" w:fill="F2F2F2"/>
        <w:spacing w:before="240" w:after="240" w:line="585" w:lineRule="atLeast"/>
        <w:outlineLvl w:val="0"/>
        <w:rPr>
          <w:rFonts w:ascii="Segoe UI" w:eastAsia="Times New Roman" w:hAnsi="Segoe UI" w:cs="Segoe UI"/>
          <w:b/>
          <w:bCs/>
          <w:color w:val="333333"/>
          <w:kern w:val="36"/>
          <w:sz w:val="33"/>
          <w:szCs w:val="33"/>
          <w:lang w:eastAsia="es-CO"/>
        </w:rPr>
      </w:pPr>
      <w:r w:rsidRPr="00AD4099">
        <w:rPr>
          <w:rFonts w:ascii="Verdana" w:eastAsia="Times New Roman" w:hAnsi="Verdana" w:cs="Segoe UI"/>
          <w:b/>
          <w:bCs/>
          <w:color w:val="343434"/>
          <w:kern w:val="36"/>
          <w:sz w:val="48"/>
          <w:szCs w:val="48"/>
          <w:u w:val="single"/>
          <w:lang w:eastAsia="es-CO"/>
        </w:rPr>
        <w:t>CIRCUITO DERIVADOR</w: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El Circuito Derivador realiza la operación matemática de derivación, de modo que la salida de este circuito es proporcional a la derivada en el tiempo de la señal de entrada. En otras palabras, la salida es proporcional a la velocidad de variación de la señal de entrada.</w: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La magnitud de su salida se determina por la velocidad a la que se aplica el voltaje a los cambios de la entrada. Cuanto más rápido se produzcan los cambios en la entrada, mayor será la tensión de salida.</w: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>
        <w:rPr>
          <w:rFonts w:ascii="Verdana" w:eastAsia="Times New Roman" w:hAnsi="Verdana" w:cs="Tahoma"/>
          <w:noProof/>
          <w:color w:val="333333"/>
          <w:sz w:val="18"/>
          <w:szCs w:val="18"/>
          <w:lang w:eastAsia="es-CO"/>
        </w:rPr>
        <w:drawing>
          <wp:inline distT="0" distB="0" distL="0" distR="0">
            <wp:extent cx="6667051" cy="2714625"/>
            <wp:effectExtent l="0" t="0" r="635" b="0"/>
            <wp:docPr id="14" name="Imagen 14" descr="Derivador Principal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rivador Principal_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051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jc w:val="both"/>
        <w:outlineLvl w:val="1"/>
        <w:rPr>
          <w:rFonts w:ascii="Segoe UI" w:eastAsia="Times New Roman" w:hAnsi="Segoe UI" w:cs="Segoe UI"/>
          <w:b/>
          <w:bCs/>
          <w:color w:val="333333"/>
          <w:sz w:val="27"/>
          <w:szCs w:val="27"/>
          <w:lang w:eastAsia="es-CO"/>
        </w:rPr>
      </w:pPr>
      <w:r w:rsidRPr="00AD4099">
        <w:rPr>
          <w:rFonts w:ascii="Verdana" w:eastAsia="Times New Roman" w:hAnsi="Verdana" w:cs="Segoe UI"/>
          <w:b/>
          <w:bCs/>
          <w:color w:val="333333"/>
          <w:sz w:val="36"/>
          <w:szCs w:val="36"/>
          <w:lang w:eastAsia="es-CO"/>
        </w:rPr>
        <w:t>COMPONENTES</w: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El circuito derivador es exactamente lo opuesto al circuito integrador. Como con el circuito integrador, en el circuito derivador hay una resistencia y un condensador formando una red RC a través del amplificador operacional, pero en este caso, la reactancia, X</w:t>
      </w:r>
      <w:r w:rsidRPr="00AD4099">
        <w:rPr>
          <w:rFonts w:ascii="Verdana" w:eastAsia="Times New Roman" w:hAnsi="Verdana" w:cs="Tahoma"/>
          <w:color w:val="333333"/>
          <w:sz w:val="24"/>
          <w:szCs w:val="24"/>
          <w:vertAlign w:val="subscript"/>
          <w:lang w:eastAsia="es-CO"/>
        </w:rPr>
        <w:t>C</w:t>
      </w:r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, está conectada a la entrada inversora del amplificador operacional, mientras que la resistencia, R</w:t>
      </w:r>
      <w:r w:rsidRPr="00AD4099">
        <w:rPr>
          <w:rFonts w:ascii="Verdana" w:eastAsia="Times New Roman" w:hAnsi="Verdana" w:cs="Tahoma"/>
          <w:color w:val="333333"/>
          <w:sz w:val="24"/>
          <w:szCs w:val="24"/>
          <w:vertAlign w:val="subscript"/>
          <w:lang w:eastAsia="es-CO"/>
        </w:rPr>
        <w:t>F</w:t>
      </w:r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, forma el elemento de realimentación negativa. La reactancia del condensador juega un papel importante en el rendimiento de un circuito derivador.</w: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Resumiendo, los componentes necesarios que hay que conectar a un amplificador operacional son los siguientes:</w:t>
      </w:r>
    </w:p>
    <w:p w:rsidR="00AD4099" w:rsidRPr="00AD4099" w:rsidRDefault="00AD4099" w:rsidP="00AD4099">
      <w:pPr>
        <w:numPr>
          <w:ilvl w:val="0"/>
          <w:numId w:val="1"/>
        </w:numPr>
        <w:shd w:val="clear" w:color="auto" w:fill="F2F2F2"/>
        <w:spacing w:before="100" w:beforeAutospacing="1" w:after="100" w:afterAutospacing="1" w:line="420" w:lineRule="atLeast"/>
        <w:ind w:left="0"/>
        <w:jc w:val="both"/>
        <w:rPr>
          <w:rFonts w:ascii="Tahoma" w:eastAsia="Times New Roman" w:hAnsi="Tahoma" w:cs="Tahoma"/>
          <w:color w:val="343434"/>
          <w:sz w:val="24"/>
          <w:szCs w:val="24"/>
          <w:lang w:eastAsia="es-CO"/>
        </w:rPr>
      </w:pPr>
      <w:r w:rsidRPr="00AD4099">
        <w:rPr>
          <w:rFonts w:ascii="Verdana" w:eastAsia="Times New Roman" w:hAnsi="Verdana" w:cs="Tahoma"/>
          <w:color w:val="343434"/>
          <w:sz w:val="24"/>
          <w:szCs w:val="24"/>
          <w:lang w:eastAsia="es-CO"/>
        </w:rPr>
        <w:t>Un condensador conectado a la entrada inversora.</w:t>
      </w:r>
    </w:p>
    <w:p w:rsidR="00AD4099" w:rsidRPr="00AD4099" w:rsidRDefault="00AD4099" w:rsidP="00AD4099">
      <w:pPr>
        <w:numPr>
          <w:ilvl w:val="0"/>
          <w:numId w:val="1"/>
        </w:numPr>
        <w:shd w:val="clear" w:color="auto" w:fill="F2F2F2"/>
        <w:spacing w:before="100" w:beforeAutospacing="1" w:after="100" w:afterAutospacing="1" w:line="420" w:lineRule="atLeast"/>
        <w:ind w:left="0"/>
        <w:jc w:val="both"/>
        <w:rPr>
          <w:rFonts w:ascii="Tahoma" w:eastAsia="Times New Roman" w:hAnsi="Tahoma" w:cs="Tahoma"/>
          <w:color w:val="343434"/>
          <w:sz w:val="24"/>
          <w:szCs w:val="24"/>
          <w:lang w:eastAsia="es-CO"/>
        </w:rPr>
      </w:pPr>
      <w:r w:rsidRPr="00AD4099">
        <w:rPr>
          <w:rFonts w:ascii="Verdana" w:eastAsia="Times New Roman" w:hAnsi="Verdana" w:cs="Tahoma"/>
          <w:color w:val="343434"/>
          <w:sz w:val="24"/>
          <w:szCs w:val="24"/>
          <w:lang w:eastAsia="es-CO"/>
        </w:rPr>
        <w:lastRenderedPageBreak/>
        <w:t>Una resistencia de realimentación conectada entre la salida y la entrada inversora.</w: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jc w:val="both"/>
        <w:outlineLvl w:val="1"/>
        <w:rPr>
          <w:rFonts w:ascii="Segoe UI" w:eastAsia="Times New Roman" w:hAnsi="Segoe UI" w:cs="Segoe UI"/>
          <w:b/>
          <w:bCs/>
          <w:color w:val="333333"/>
          <w:sz w:val="27"/>
          <w:szCs w:val="27"/>
          <w:lang w:eastAsia="es-CO"/>
        </w:rPr>
      </w:pPr>
      <w:r w:rsidRPr="00AD4099">
        <w:rPr>
          <w:rFonts w:ascii="Verdana" w:eastAsia="Times New Roman" w:hAnsi="Verdana" w:cs="Segoe UI"/>
          <w:b/>
          <w:bCs/>
          <w:color w:val="333333"/>
          <w:sz w:val="36"/>
          <w:szCs w:val="36"/>
          <w:lang w:eastAsia="es-CO"/>
        </w:rPr>
        <w:t>CÁLCULOS</w: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>
        <w:rPr>
          <w:rFonts w:ascii="Verdana" w:eastAsia="Times New Roman" w:hAnsi="Verdana" w:cs="Tahoma"/>
          <w:noProof/>
          <w:color w:val="333333"/>
          <w:sz w:val="18"/>
          <w:szCs w:val="18"/>
          <w:lang w:eastAsia="es-CO"/>
        </w:rPr>
        <w:drawing>
          <wp:inline distT="0" distB="0" distL="0" distR="0">
            <wp:extent cx="5257800" cy="3686175"/>
            <wp:effectExtent l="0" t="0" r="0" b="9525"/>
            <wp:docPr id="13" name="Imagen 13" descr="Derivador Calculos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rivador Calculos_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Dado que la entrada no-inversora está conectada a tierra:</w: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>
        <w:rPr>
          <w:rFonts w:ascii="Verdana" w:eastAsia="Times New Roman" w:hAnsi="Verdana" w:cs="Tahoma"/>
          <w:noProof/>
          <w:color w:val="333333"/>
          <w:sz w:val="24"/>
          <w:szCs w:val="24"/>
          <w:lang w:eastAsia="es-CO"/>
        </w:rPr>
        <w:drawing>
          <wp:inline distT="0" distB="0" distL="0" distR="0">
            <wp:extent cx="1476375" cy="352425"/>
            <wp:effectExtent l="0" t="0" r="9525" b="9525"/>
            <wp:docPr id="12" name="Imagen 12" descr="Derivado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rivador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Si se considera el amplificador operacional como un amplificador operacional ideal:</w: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>
        <w:rPr>
          <w:rFonts w:ascii="Verdana" w:eastAsia="Times New Roman" w:hAnsi="Verdana" w:cs="Tahoma"/>
          <w:noProof/>
          <w:color w:val="333333"/>
          <w:sz w:val="24"/>
          <w:szCs w:val="24"/>
          <w:lang w:eastAsia="es-CO"/>
        </w:rPr>
        <w:drawing>
          <wp:inline distT="0" distB="0" distL="0" distR="0">
            <wp:extent cx="1885950" cy="371475"/>
            <wp:effectExtent l="0" t="0" r="0" b="9525"/>
            <wp:docPr id="11" name="Imagen 11" descr="Derivado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rivador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343434"/>
          <w:sz w:val="24"/>
          <w:szCs w:val="24"/>
          <w:lang w:eastAsia="es-CO"/>
        </w:rPr>
        <w:t>Por lo tanto, las corrientes que atraviesan el condensador y la resistencia serán iguales:</w: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>
        <w:rPr>
          <w:rFonts w:ascii="Verdana" w:eastAsia="Times New Roman" w:hAnsi="Verdana" w:cs="Tahoma"/>
          <w:noProof/>
          <w:color w:val="343434"/>
          <w:sz w:val="24"/>
          <w:szCs w:val="24"/>
          <w:lang w:eastAsia="es-CO"/>
        </w:rPr>
        <w:drawing>
          <wp:inline distT="0" distB="0" distL="0" distR="0">
            <wp:extent cx="1228725" cy="371475"/>
            <wp:effectExtent l="0" t="0" r="9525" b="9525"/>
            <wp:docPr id="10" name="Imagen 10" descr="Derivado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rivador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343434"/>
          <w:sz w:val="24"/>
          <w:szCs w:val="24"/>
          <w:lang w:eastAsia="es-CO"/>
        </w:rPr>
        <w:t>Esta corriente tendrá la siguiente expresión:</w: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>
        <w:rPr>
          <w:rFonts w:ascii="Verdana" w:eastAsia="Times New Roman" w:hAnsi="Verdana" w:cs="Tahoma"/>
          <w:noProof/>
          <w:color w:val="343434"/>
          <w:sz w:val="24"/>
          <w:szCs w:val="24"/>
          <w:lang w:eastAsia="es-CO"/>
        </w:rPr>
        <w:lastRenderedPageBreak/>
        <w:drawing>
          <wp:inline distT="0" distB="0" distL="0" distR="0">
            <wp:extent cx="1533525" cy="571500"/>
            <wp:effectExtent l="0" t="0" r="9525" b="0"/>
            <wp:docPr id="9" name="Imagen 9" descr="Derivado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rivador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343434"/>
          <w:sz w:val="24"/>
          <w:szCs w:val="24"/>
          <w:lang w:eastAsia="es-CO"/>
        </w:rPr>
        <w:t>La tensión V</w:t>
      </w:r>
      <w:r w:rsidRPr="00AD4099">
        <w:rPr>
          <w:rFonts w:ascii="Verdana" w:eastAsia="Times New Roman" w:hAnsi="Verdana" w:cs="Tahoma"/>
          <w:color w:val="343434"/>
          <w:sz w:val="24"/>
          <w:szCs w:val="24"/>
          <w:vertAlign w:val="subscript"/>
          <w:lang w:eastAsia="es-CO"/>
        </w:rPr>
        <w:t>R</w:t>
      </w:r>
      <w:r w:rsidRPr="00AD4099">
        <w:rPr>
          <w:rFonts w:ascii="Verdana" w:eastAsia="Times New Roman" w:hAnsi="Verdana" w:cs="Tahoma"/>
          <w:color w:val="343434"/>
          <w:sz w:val="24"/>
          <w:szCs w:val="24"/>
          <w:lang w:eastAsia="es-CO"/>
        </w:rPr>
        <w:t> es:</w: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>
        <w:rPr>
          <w:rFonts w:ascii="Verdana" w:eastAsia="Times New Roman" w:hAnsi="Verdana" w:cs="Tahoma"/>
          <w:noProof/>
          <w:color w:val="343434"/>
          <w:sz w:val="18"/>
          <w:szCs w:val="18"/>
          <w:lang w:eastAsia="es-CO"/>
        </w:rPr>
        <w:drawing>
          <wp:inline distT="0" distB="0" distL="0" distR="0">
            <wp:extent cx="1076325" cy="371475"/>
            <wp:effectExtent l="0" t="0" r="9525" b="9525"/>
            <wp:docPr id="8" name="Imagen 8" descr="Derivado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rivador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343434"/>
          <w:sz w:val="24"/>
          <w:szCs w:val="24"/>
          <w:lang w:eastAsia="es-CO"/>
        </w:rPr>
        <w:t>La tensión de salida es:</w: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>
        <w:rPr>
          <w:rFonts w:ascii="Verdana" w:eastAsia="Times New Roman" w:hAnsi="Verdana" w:cs="Tahoma"/>
          <w:noProof/>
          <w:color w:val="343434"/>
          <w:sz w:val="18"/>
          <w:szCs w:val="18"/>
          <w:lang w:eastAsia="es-CO"/>
        </w:rPr>
        <w:drawing>
          <wp:inline distT="0" distB="0" distL="0" distR="0">
            <wp:extent cx="1457325" cy="428625"/>
            <wp:effectExtent l="0" t="0" r="9525" b="9525"/>
            <wp:docPr id="7" name="Imagen 7" descr="Derivador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rivador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343434"/>
          <w:sz w:val="24"/>
          <w:szCs w:val="24"/>
          <w:lang w:eastAsia="es-CO"/>
        </w:rPr>
        <w:t>La tensión de salida tendrá la siguiente expresión:</w: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>
        <w:rPr>
          <w:rFonts w:ascii="Verdana" w:eastAsia="Times New Roman" w:hAnsi="Verdana" w:cs="Tahoma"/>
          <w:noProof/>
          <w:color w:val="343434"/>
          <w:sz w:val="18"/>
          <w:szCs w:val="18"/>
          <w:lang w:eastAsia="es-CO"/>
        </w:rPr>
        <w:drawing>
          <wp:inline distT="0" distB="0" distL="0" distR="0">
            <wp:extent cx="2381250" cy="676275"/>
            <wp:effectExtent l="0" t="0" r="0" b="9525"/>
            <wp:docPr id="6" name="Imagen 6" descr="Derivado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rivador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jc w:val="both"/>
        <w:outlineLvl w:val="1"/>
        <w:rPr>
          <w:rFonts w:ascii="Segoe UI" w:eastAsia="Times New Roman" w:hAnsi="Segoe UI" w:cs="Segoe UI"/>
          <w:b/>
          <w:bCs/>
          <w:color w:val="333333"/>
          <w:sz w:val="27"/>
          <w:szCs w:val="27"/>
          <w:lang w:eastAsia="es-CO"/>
        </w:rPr>
      </w:pP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jc w:val="both"/>
        <w:outlineLvl w:val="1"/>
        <w:rPr>
          <w:rFonts w:ascii="Segoe UI" w:eastAsia="Times New Roman" w:hAnsi="Segoe UI" w:cs="Segoe UI"/>
          <w:b/>
          <w:bCs/>
          <w:color w:val="333333"/>
          <w:sz w:val="27"/>
          <w:szCs w:val="27"/>
          <w:lang w:eastAsia="es-CO"/>
        </w:rPr>
      </w:pPr>
      <w:r w:rsidRPr="00AD4099">
        <w:rPr>
          <w:rFonts w:ascii="Verdana" w:eastAsia="Times New Roman" w:hAnsi="Verdana" w:cs="Segoe UI"/>
          <w:b/>
          <w:bCs/>
          <w:color w:val="343434"/>
          <w:sz w:val="36"/>
          <w:szCs w:val="36"/>
          <w:lang w:eastAsia="es-CO"/>
        </w:rPr>
        <w:t>FUNCIONAMIENTO DEL CIRCUITO</w: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262626"/>
          <w:sz w:val="24"/>
          <w:szCs w:val="24"/>
          <w:lang w:eastAsia="es-CO"/>
        </w:rPr>
        <w:t>Si la tensión aplicada a la entrada cambia a un ritmo lento, es decir, con una pendiente pequeña, el circuito responde de la siguiente manera:</w:t>
      </w:r>
    </w:p>
    <w:p w:rsidR="00AD4099" w:rsidRPr="00AD4099" w:rsidRDefault="00AD4099" w:rsidP="00AD4099">
      <w:pPr>
        <w:numPr>
          <w:ilvl w:val="0"/>
          <w:numId w:val="2"/>
        </w:numPr>
        <w:shd w:val="clear" w:color="auto" w:fill="F2F2F2"/>
        <w:spacing w:before="100" w:beforeAutospacing="1" w:after="100" w:afterAutospacing="1" w:line="420" w:lineRule="atLeast"/>
        <w:ind w:left="0"/>
        <w:jc w:val="both"/>
        <w:rPr>
          <w:rFonts w:ascii="Tahoma" w:eastAsia="Times New Roman" w:hAnsi="Tahoma" w:cs="Tahoma"/>
          <w:color w:val="343434"/>
          <w:sz w:val="24"/>
          <w:szCs w:val="24"/>
          <w:lang w:eastAsia="es-CO"/>
        </w:rPr>
      </w:pPr>
      <w:r w:rsidRPr="00AD4099">
        <w:rPr>
          <w:rFonts w:ascii="Verdana" w:eastAsia="Times New Roman" w:hAnsi="Verdana" w:cs="Tahoma"/>
          <w:color w:val="262626"/>
          <w:sz w:val="24"/>
          <w:szCs w:val="24"/>
          <w:lang w:eastAsia="es-CO"/>
        </w:rPr>
        <w:t>La reactancia del condensador en ohmios es alta.</w:t>
      </w:r>
    </w:p>
    <w:p w:rsidR="00AD4099" w:rsidRPr="00AD4099" w:rsidRDefault="00AD4099" w:rsidP="00AD4099">
      <w:pPr>
        <w:numPr>
          <w:ilvl w:val="0"/>
          <w:numId w:val="2"/>
        </w:numPr>
        <w:shd w:val="clear" w:color="auto" w:fill="F2F2F2"/>
        <w:spacing w:before="100" w:beforeAutospacing="1" w:after="100" w:afterAutospacing="1" w:line="420" w:lineRule="atLeast"/>
        <w:ind w:left="0"/>
        <w:jc w:val="both"/>
        <w:rPr>
          <w:rFonts w:ascii="Tahoma" w:eastAsia="Times New Roman" w:hAnsi="Tahoma" w:cs="Tahoma"/>
          <w:color w:val="343434"/>
          <w:sz w:val="24"/>
          <w:szCs w:val="24"/>
          <w:lang w:eastAsia="es-CO"/>
        </w:rPr>
      </w:pPr>
      <w:r w:rsidRPr="00AD4099">
        <w:rPr>
          <w:rFonts w:ascii="Verdana" w:eastAsia="Times New Roman" w:hAnsi="Verdana" w:cs="Tahoma"/>
          <w:color w:val="262626"/>
          <w:sz w:val="24"/>
          <w:szCs w:val="24"/>
          <w:lang w:eastAsia="es-CO"/>
        </w:rPr>
        <w:t>La relación R</w:t>
      </w:r>
      <w:r w:rsidRPr="00AD4099">
        <w:rPr>
          <w:rFonts w:ascii="Verdana" w:eastAsia="Times New Roman" w:hAnsi="Verdana" w:cs="Tahoma"/>
          <w:color w:val="262626"/>
          <w:sz w:val="24"/>
          <w:szCs w:val="24"/>
          <w:vertAlign w:val="subscript"/>
          <w:lang w:eastAsia="es-CO"/>
        </w:rPr>
        <w:t>F</w:t>
      </w:r>
      <w:r w:rsidRPr="00AD4099">
        <w:rPr>
          <w:rFonts w:ascii="Verdana" w:eastAsia="Times New Roman" w:hAnsi="Verdana" w:cs="Tahoma"/>
          <w:color w:val="262626"/>
          <w:sz w:val="24"/>
          <w:szCs w:val="24"/>
          <w:lang w:eastAsia="es-CO"/>
        </w:rPr>
        <w:t>/X</w:t>
      </w:r>
      <w:r w:rsidRPr="00AD4099">
        <w:rPr>
          <w:rFonts w:ascii="Verdana" w:eastAsia="Times New Roman" w:hAnsi="Verdana" w:cs="Tahoma"/>
          <w:color w:val="262626"/>
          <w:sz w:val="24"/>
          <w:szCs w:val="24"/>
          <w:vertAlign w:val="subscript"/>
          <w:lang w:eastAsia="es-CO"/>
        </w:rPr>
        <w:t>C</w:t>
      </w:r>
      <w:r w:rsidRPr="00AD4099">
        <w:rPr>
          <w:rFonts w:ascii="Verdana" w:eastAsia="Times New Roman" w:hAnsi="Verdana" w:cs="Tahoma"/>
          <w:color w:val="262626"/>
          <w:sz w:val="24"/>
          <w:szCs w:val="24"/>
          <w:lang w:eastAsia="es-CO"/>
        </w:rPr>
        <w:t> es baja.</w:t>
      </w:r>
    </w:p>
    <w:p w:rsidR="00AD4099" w:rsidRPr="00AD4099" w:rsidRDefault="00AD4099" w:rsidP="00AD4099">
      <w:pPr>
        <w:numPr>
          <w:ilvl w:val="0"/>
          <w:numId w:val="2"/>
        </w:numPr>
        <w:shd w:val="clear" w:color="auto" w:fill="F2F2F2"/>
        <w:spacing w:before="100" w:beforeAutospacing="1" w:after="100" w:afterAutospacing="1" w:line="420" w:lineRule="atLeast"/>
        <w:ind w:left="0"/>
        <w:jc w:val="both"/>
        <w:rPr>
          <w:rFonts w:ascii="Tahoma" w:eastAsia="Times New Roman" w:hAnsi="Tahoma" w:cs="Tahoma"/>
          <w:color w:val="343434"/>
          <w:sz w:val="24"/>
          <w:szCs w:val="24"/>
          <w:lang w:eastAsia="es-CO"/>
        </w:rPr>
      </w:pPr>
      <w:r w:rsidRPr="00AD4099">
        <w:rPr>
          <w:rFonts w:ascii="Verdana" w:eastAsia="Times New Roman" w:hAnsi="Verdana" w:cs="Tahoma"/>
          <w:color w:val="262626"/>
          <w:sz w:val="24"/>
          <w:szCs w:val="24"/>
          <w:lang w:eastAsia="es-CO"/>
        </w:rPr>
        <w:t>La ganancia del amplificador operacional es baja.</w: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>
        <w:rPr>
          <w:rFonts w:ascii="Verdana" w:eastAsia="Times New Roman" w:hAnsi="Verdana" w:cs="Tahoma"/>
          <w:noProof/>
          <w:color w:val="333333"/>
          <w:sz w:val="24"/>
          <w:szCs w:val="24"/>
          <w:shd w:val="clear" w:color="auto" w:fill="FFFF00"/>
          <w:lang w:eastAsia="es-CO"/>
        </w:rPr>
        <w:lastRenderedPageBreak/>
        <w:drawing>
          <wp:inline distT="0" distB="0" distL="0" distR="0">
            <wp:extent cx="6534150" cy="3409950"/>
            <wp:effectExtent l="0" t="0" r="0" b="0"/>
            <wp:docPr id="5" name="Imagen 5" descr="Derivador funcionamiento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rivador funcionamiento_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262626"/>
          <w:sz w:val="24"/>
          <w:szCs w:val="24"/>
          <w:lang w:eastAsia="es-CO"/>
        </w:rPr>
        <w:t>Si la tensión aplicada a la entrada cambia a un ritmo acelerado, es decir, con una pendiente grande, el circuito responde de la siguiente manera:</w:t>
      </w:r>
    </w:p>
    <w:p w:rsidR="00AD4099" w:rsidRPr="00AD4099" w:rsidRDefault="00AD4099" w:rsidP="00AD4099">
      <w:pPr>
        <w:numPr>
          <w:ilvl w:val="0"/>
          <w:numId w:val="3"/>
        </w:numPr>
        <w:shd w:val="clear" w:color="auto" w:fill="F2F2F2"/>
        <w:spacing w:before="100" w:beforeAutospacing="1" w:after="100" w:afterAutospacing="1" w:line="420" w:lineRule="atLeast"/>
        <w:ind w:left="0"/>
        <w:jc w:val="both"/>
        <w:rPr>
          <w:rFonts w:ascii="Tahoma" w:eastAsia="Times New Roman" w:hAnsi="Tahoma" w:cs="Tahoma"/>
          <w:color w:val="343434"/>
          <w:sz w:val="24"/>
          <w:szCs w:val="24"/>
          <w:lang w:eastAsia="es-CO"/>
        </w:rPr>
      </w:pPr>
      <w:r w:rsidRPr="00AD4099">
        <w:rPr>
          <w:rFonts w:ascii="Verdana" w:eastAsia="Times New Roman" w:hAnsi="Verdana" w:cs="Tahoma"/>
          <w:color w:val="262626"/>
          <w:sz w:val="24"/>
          <w:szCs w:val="24"/>
          <w:lang w:eastAsia="es-CO"/>
        </w:rPr>
        <w:t>La reactancia del condensador en ohmios es baja.</w:t>
      </w:r>
    </w:p>
    <w:p w:rsidR="00AD4099" w:rsidRPr="00AD4099" w:rsidRDefault="00AD4099" w:rsidP="00AD4099">
      <w:pPr>
        <w:numPr>
          <w:ilvl w:val="0"/>
          <w:numId w:val="3"/>
        </w:numPr>
        <w:shd w:val="clear" w:color="auto" w:fill="F2F2F2"/>
        <w:spacing w:before="100" w:beforeAutospacing="1" w:after="100" w:afterAutospacing="1" w:line="420" w:lineRule="atLeast"/>
        <w:ind w:left="0"/>
        <w:jc w:val="both"/>
        <w:rPr>
          <w:rFonts w:ascii="Tahoma" w:eastAsia="Times New Roman" w:hAnsi="Tahoma" w:cs="Tahoma"/>
          <w:color w:val="343434"/>
          <w:sz w:val="24"/>
          <w:szCs w:val="24"/>
          <w:lang w:eastAsia="es-CO"/>
        </w:rPr>
      </w:pPr>
      <w:r w:rsidRPr="00AD4099">
        <w:rPr>
          <w:rFonts w:ascii="Verdana" w:eastAsia="Times New Roman" w:hAnsi="Verdana" w:cs="Tahoma"/>
          <w:color w:val="262626"/>
          <w:sz w:val="24"/>
          <w:szCs w:val="24"/>
          <w:lang w:eastAsia="es-CO"/>
        </w:rPr>
        <w:t>La relación R</w:t>
      </w:r>
      <w:r w:rsidRPr="00AD4099">
        <w:rPr>
          <w:rFonts w:ascii="Verdana" w:eastAsia="Times New Roman" w:hAnsi="Verdana" w:cs="Tahoma"/>
          <w:color w:val="262626"/>
          <w:sz w:val="24"/>
          <w:szCs w:val="24"/>
          <w:vertAlign w:val="subscript"/>
          <w:lang w:eastAsia="es-CO"/>
        </w:rPr>
        <w:t>F</w:t>
      </w:r>
      <w:r w:rsidRPr="00AD4099">
        <w:rPr>
          <w:rFonts w:ascii="Verdana" w:eastAsia="Times New Roman" w:hAnsi="Verdana" w:cs="Tahoma"/>
          <w:color w:val="262626"/>
          <w:sz w:val="24"/>
          <w:szCs w:val="24"/>
          <w:lang w:eastAsia="es-CO"/>
        </w:rPr>
        <w:t>/X</w:t>
      </w:r>
      <w:r w:rsidRPr="00AD4099">
        <w:rPr>
          <w:rFonts w:ascii="Verdana" w:eastAsia="Times New Roman" w:hAnsi="Verdana" w:cs="Tahoma"/>
          <w:color w:val="262626"/>
          <w:sz w:val="24"/>
          <w:szCs w:val="24"/>
          <w:vertAlign w:val="subscript"/>
          <w:lang w:eastAsia="es-CO"/>
        </w:rPr>
        <w:t>C</w:t>
      </w:r>
      <w:r w:rsidRPr="00AD4099">
        <w:rPr>
          <w:rFonts w:ascii="Verdana" w:eastAsia="Times New Roman" w:hAnsi="Verdana" w:cs="Tahoma"/>
          <w:color w:val="262626"/>
          <w:sz w:val="24"/>
          <w:szCs w:val="24"/>
          <w:lang w:eastAsia="es-CO"/>
        </w:rPr>
        <w:t> es alta.</w:t>
      </w:r>
    </w:p>
    <w:p w:rsidR="00AD4099" w:rsidRPr="00AD4099" w:rsidRDefault="00AD4099" w:rsidP="00AD4099">
      <w:pPr>
        <w:numPr>
          <w:ilvl w:val="0"/>
          <w:numId w:val="3"/>
        </w:numPr>
        <w:shd w:val="clear" w:color="auto" w:fill="F2F2F2"/>
        <w:spacing w:before="100" w:beforeAutospacing="1" w:after="100" w:afterAutospacing="1" w:line="420" w:lineRule="atLeast"/>
        <w:ind w:left="0"/>
        <w:jc w:val="both"/>
        <w:rPr>
          <w:rFonts w:ascii="Tahoma" w:eastAsia="Times New Roman" w:hAnsi="Tahoma" w:cs="Tahoma"/>
          <w:color w:val="343434"/>
          <w:sz w:val="24"/>
          <w:szCs w:val="24"/>
          <w:lang w:eastAsia="es-CO"/>
        </w:rPr>
      </w:pPr>
      <w:r w:rsidRPr="00AD4099">
        <w:rPr>
          <w:rFonts w:ascii="Verdana" w:eastAsia="Times New Roman" w:hAnsi="Verdana" w:cs="Tahoma"/>
          <w:color w:val="262626"/>
          <w:sz w:val="24"/>
          <w:szCs w:val="24"/>
          <w:lang w:eastAsia="es-CO"/>
        </w:rPr>
        <w:t>La ganancia del amplificador operacional es alta.</w: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>
        <w:rPr>
          <w:rFonts w:ascii="Verdana" w:eastAsia="Times New Roman" w:hAnsi="Verdana" w:cs="Tahoma"/>
          <w:noProof/>
          <w:color w:val="333333"/>
          <w:sz w:val="24"/>
          <w:szCs w:val="24"/>
          <w:shd w:val="clear" w:color="auto" w:fill="FFFF00"/>
          <w:lang w:eastAsia="es-CO"/>
        </w:rPr>
        <w:lastRenderedPageBreak/>
        <w:drawing>
          <wp:inline distT="0" distB="0" distL="0" distR="0">
            <wp:extent cx="6534150" cy="3409950"/>
            <wp:effectExtent l="0" t="0" r="0" b="0"/>
            <wp:docPr id="4" name="Imagen 4" descr="Derivador funcionamient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rivador funcionamiento_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262626"/>
          <w:sz w:val="24"/>
          <w:szCs w:val="24"/>
          <w:lang w:eastAsia="es-CO"/>
        </w:rPr>
        <w:t>Cuando la tensión aplicada a la entrada inversora cambia de 0 voltios a una tensión negativa, la salida es una tensión positiva.</w: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>
        <w:rPr>
          <w:rFonts w:ascii="Verdana" w:eastAsia="Times New Roman" w:hAnsi="Verdana" w:cs="Tahoma"/>
          <w:noProof/>
          <w:color w:val="333333"/>
          <w:sz w:val="24"/>
          <w:szCs w:val="24"/>
          <w:shd w:val="clear" w:color="auto" w:fill="FFFF00"/>
          <w:lang w:eastAsia="es-CO"/>
        </w:rPr>
        <w:drawing>
          <wp:inline distT="0" distB="0" distL="0" distR="0">
            <wp:extent cx="4048125" cy="1123950"/>
            <wp:effectExtent l="0" t="0" r="9525" b="0"/>
            <wp:docPr id="3" name="Imagen 3" descr="Derivador Funcionamiento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erivador Funcionamiento_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262626"/>
          <w:sz w:val="24"/>
          <w:szCs w:val="24"/>
          <w:lang w:eastAsia="es-CO"/>
        </w:rPr>
        <w:t>Cuando la tensión aplicada a la entrada inversora cambia de 0 voltios a una tensión positiva, la salida es una tensión negativa.</w: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>
        <w:rPr>
          <w:rFonts w:ascii="Verdana" w:eastAsia="Times New Roman" w:hAnsi="Verdana" w:cs="Tahoma"/>
          <w:noProof/>
          <w:color w:val="333333"/>
          <w:sz w:val="24"/>
          <w:szCs w:val="24"/>
          <w:shd w:val="clear" w:color="auto" w:fill="FFFF00"/>
          <w:lang w:eastAsia="es-CO"/>
        </w:rPr>
        <w:drawing>
          <wp:inline distT="0" distB="0" distL="0" distR="0">
            <wp:extent cx="4229100" cy="1162050"/>
            <wp:effectExtent l="0" t="0" r="0" b="0"/>
            <wp:docPr id="2" name="Imagen 2" descr="Derivador Funcionamiento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rivador Funcionamiento_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262626"/>
          <w:sz w:val="24"/>
          <w:szCs w:val="24"/>
          <w:lang w:eastAsia="es-CO"/>
        </w:rPr>
        <w:t>Si se aplica una señal que cambia constantemente en la entrada del amplificador operacional (señales de onda cuadrada, triangular o de onda sinusoidal), la salida resultante cambiará, y su forma dependerá de la constante de tiempo RC de la combinación de la resistencia y el condensador.</w: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jc w:val="both"/>
        <w:outlineLvl w:val="1"/>
        <w:rPr>
          <w:rFonts w:ascii="Segoe UI" w:eastAsia="Times New Roman" w:hAnsi="Segoe UI" w:cs="Segoe UI"/>
          <w:b/>
          <w:bCs/>
          <w:color w:val="333333"/>
          <w:sz w:val="27"/>
          <w:szCs w:val="27"/>
          <w:lang w:eastAsia="es-CO"/>
        </w:rPr>
      </w:pP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jc w:val="both"/>
        <w:outlineLvl w:val="1"/>
        <w:rPr>
          <w:rFonts w:ascii="Segoe UI" w:eastAsia="Times New Roman" w:hAnsi="Segoe UI" w:cs="Segoe UI"/>
          <w:b/>
          <w:bCs/>
          <w:color w:val="333333"/>
          <w:sz w:val="27"/>
          <w:szCs w:val="27"/>
          <w:lang w:eastAsia="es-CO"/>
        </w:rPr>
      </w:pPr>
      <w:r w:rsidRPr="00AD4099">
        <w:rPr>
          <w:rFonts w:ascii="Verdana" w:eastAsia="Times New Roman" w:hAnsi="Verdana" w:cs="Segoe UI"/>
          <w:b/>
          <w:bCs/>
          <w:color w:val="262626"/>
          <w:sz w:val="36"/>
          <w:szCs w:val="36"/>
          <w:lang w:eastAsia="es-CO"/>
        </w:rPr>
        <w:t>INCONVENIENTES</w: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262626"/>
          <w:sz w:val="24"/>
          <w:szCs w:val="24"/>
          <w:lang w:eastAsia="es-CO"/>
        </w:rPr>
        <w:t>El circuito derivador en su forma básica tiene dos desventajas principales. Una es que sufre de inestabilidad a altas frecuencias, y la otra es que la entrada capacitiva hace que sea posible que señales de ruido aleatorio y cualquier tipo de ruido o armónicos presentes en el circuito se amplifiquen más que la señal de entrada. Esto ocurre porque la salida es proporcional a la pendiente de la entrada, por lo que se requiere algún tipo de filtro.</w: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262626"/>
          <w:sz w:val="24"/>
          <w:szCs w:val="24"/>
          <w:lang w:eastAsia="es-CO"/>
        </w:rPr>
        <w:t>Para minimizar estos inconvenientes (inestabilidad y ruido), se modifica la forma básica de un circuito derivador con amplificador operacional de la siguiente manera:</w: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>
        <w:rPr>
          <w:rFonts w:ascii="Verdana" w:eastAsia="Times New Roman" w:hAnsi="Verdana" w:cs="Tahoma"/>
          <w:noProof/>
          <w:color w:val="333333"/>
          <w:sz w:val="18"/>
          <w:szCs w:val="18"/>
          <w:shd w:val="clear" w:color="auto" w:fill="FFFF00"/>
          <w:lang w:eastAsia="es-CO"/>
        </w:rPr>
        <w:drawing>
          <wp:inline distT="0" distB="0" distL="0" distR="0">
            <wp:extent cx="5295900" cy="3162300"/>
            <wp:effectExtent l="0" t="0" r="0" b="0"/>
            <wp:docPr id="1" name="Imagen 1" descr="Derivador Opci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rivador Opcional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Se coloca en la entrada inversora una resistencia R</w:t>
      </w:r>
      <w:r w:rsidRPr="00AD4099">
        <w:rPr>
          <w:rFonts w:ascii="Verdana" w:eastAsia="Times New Roman" w:hAnsi="Verdana" w:cs="Tahoma"/>
          <w:color w:val="333333"/>
          <w:sz w:val="24"/>
          <w:szCs w:val="24"/>
          <w:vertAlign w:val="subscript"/>
          <w:lang w:eastAsia="es-CO"/>
        </w:rPr>
        <w:t>in</w:t>
      </w:r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 xml:space="preserve"> (en serie con el condensador </w:t>
      </w:r>
      <w:proofErr w:type="spellStart"/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C</w:t>
      </w:r>
      <w:r w:rsidRPr="00AD4099">
        <w:rPr>
          <w:rFonts w:ascii="Verdana" w:eastAsia="Times New Roman" w:hAnsi="Verdana" w:cs="Tahoma"/>
          <w:color w:val="333333"/>
          <w:sz w:val="24"/>
          <w:szCs w:val="24"/>
          <w:vertAlign w:val="subscript"/>
          <w:lang w:eastAsia="es-CO"/>
        </w:rPr>
        <w:t>in</w:t>
      </w:r>
      <w:proofErr w:type="spellEnd"/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) y se agrega un condensador C</w:t>
      </w:r>
      <w:r w:rsidRPr="00AD4099">
        <w:rPr>
          <w:rFonts w:ascii="Verdana" w:eastAsia="Times New Roman" w:hAnsi="Verdana" w:cs="Tahoma"/>
          <w:color w:val="333333"/>
          <w:sz w:val="24"/>
          <w:szCs w:val="24"/>
          <w:vertAlign w:val="subscript"/>
          <w:lang w:eastAsia="es-CO"/>
        </w:rPr>
        <w:t>f</w:t>
      </w:r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 en paralelo con la resistencia de realimentación R</w:t>
      </w:r>
      <w:r w:rsidRPr="00AD4099">
        <w:rPr>
          <w:rFonts w:ascii="Verdana" w:eastAsia="Times New Roman" w:hAnsi="Verdana" w:cs="Tahoma"/>
          <w:color w:val="333333"/>
          <w:sz w:val="24"/>
          <w:szCs w:val="24"/>
          <w:vertAlign w:val="subscript"/>
          <w:lang w:eastAsia="es-CO"/>
        </w:rPr>
        <w:t>f</w:t>
      </w:r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 xml:space="preserve">. De esta manera, a bajas frecuencias, el circuito actuará como un circuito derivador, y a altas frecuencias, actuará como un amplificador con realimentación resistiva, </w:t>
      </w:r>
      <w:proofErr w:type="spellStart"/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porporcionando</w:t>
      </w:r>
      <w:proofErr w:type="spellEnd"/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 xml:space="preserve"> un rechazo mejor ante el ruido.</w: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262626"/>
          <w:sz w:val="24"/>
          <w:szCs w:val="24"/>
          <w:lang w:eastAsia="es-CO"/>
        </w:rPr>
        <w:t>Estos dos componentes (R</w:t>
      </w:r>
      <w:r w:rsidRPr="00AD4099">
        <w:rPr>
          <w:rFonts w:ascii="Verdana" w:eastAsia="Times New Roman" w:hAnsi="Verdana" w:cs="Tahoma"/>
          <w:color w:val="262626"/>
          <w:sz w:val="24"/>
          <w:szCs w:val="24"/>
          <w:vertAlign w:val="subscript"/>
          <w:lang w:eastAsia="es-CO"/>
        </w:rPr>
        <w:t>in</w:t>
      </w:r>
      <w:r w:rsidRPr="00AD4099">
        <w:rPr>
          <w:rFonts w:ascii="Verdana" w:eastAsia="Times New Roman" w:hAnsi="Verdana" w:cs="Tahoma"/>
          <w:color w:val="262626"/>
          <w:sz w:val="24"/>
          <w:szCs w:val="24"/>
          <w:lang w:eastAsia="es-CO"/>
        </w:rPr>
        <w:t> y C</w:t>
      </w:r>
      <w:r w:rsidRPr="00AD4099">
        <w:rPr>
          <w:rFonts w:ascii="Verdana" w:eastAsia="Times New Roman" w:hAnsi="Verdana" w:cs="Tahoma"/>
          <w:color w:val="262626"/>
          <w:sz w:val="24"/>
          <w:szCs w:val="24"/>
          <w:vertAlign w:val="subscript"/>
          <w:lang w:eastAsia="es-CO"/>
        </w:rPr>
        <w:t>f</w:t>
      </w:r>
      <w:r w:rsidRPr="00AD4099">
        <w:rPr>
          <w:rFonts w:ascii="Verdana" w:eastAsia="Times New Roman" w:hAnsi="Verdana" w:cs="Tahoma"/>
          <w:color w:val="262626"/>
          <w:sz w:val="24"/>
          <w:szCs w:val="24"/>
          <w:lang w:eastAsia="es-CO"/>
        </w:rPr>
        <w:t>) reducen la capacidad de derivación del circuito, pero sólo lo hacen hasta la frecuencia que determinan las resistencias y condensadores.</w:t>
      </w:r>
    </w:p>
    <w:p w:rsidR="00AD4099" w:rsidRPr="00AD4099" w:rsidRDefault="00AD4099" w:rsidP="00AD4099">
      <w:pPr>
        <w:pStyle w:val="Ttulo1"/>
        <w:shd w:val="clear" w:color="auto" w:fill="F2F2F2"/>
        <w:spacing w:before="240" w:beforeAutospacing="0" w:after="240" w:afterAutospacing="0" w:line="585" w:lineRule="atLeast"/>
        <w:rPr>
          <w:rFonts w:ascii="Segoe UI" w:hAnsi="Segoe UI" w:cs="Segoe UI"/>
          <w:color w:val="333333"/>
          <w:sz w:val="33"/>
          <w:szCs w:val="33"/>
        </w:rPr>
      </w:pPr>
      <w:r w:rsidRPr="00AD4099">
        <w:rPr>
          <w:rFonts w:ascii="Tahoma" w:hAnsi="Tahoma" w:cs="Tahoma"/>
          <w:color w:val="333333"/>
          <w:sz w:val="18"/>
          <w:szCs w:val="18"/>
          <w:shd w:val="clear" w:color="auto" w:fill="F2F2F2"/>
        </w:rPr>
        <w:lastRenderedPageBreak/>
        <w:t> </w:t>
      </w:r>
      <w:r w:rsidRPr="00AD4099">
        <w:rPr>
          <w:rFonts w:ascii="Verdana" w:hAnsi="Verdana" w:cs="Segoe UI"/>
          <w:color w:val="333333"/>
          <w:u w:val="single"/>
        </w:rPr>
        <w:t>DISPARADOR SCHMITT</w: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Tahoma" w:eastAsia="Times New Roman" w:hAnsi="Tahoma" w:cs="Tahoma"/>
          <w:color w:val="333333"/>
          <w:sz w:val="18"/>
          <w:szCs w:val="18"/>
          <w:lang w:eastAsia="es-CO"/>
        </w:rPr>
        <w:t> </w: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El disparador Schmitt es una clase de comparador que utiliza la realimentación positiva para acelerar el ciclo de conmutación.</w: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Se pueden clasificar en dos tipos:</w:t>
      </w:r>
    </w:p>
    <w:p w:rsidR="00AD4099" w:rsidRPr="00AD4099" w:rsidRDefault="00AD4099" w:rsidP="00AD4099">
      <w:pPr>
        <w:numPr>
          <w:ilvl w:val="0"/>
          <w:numId w:val="4"/>
        </w:numPr>
        <w:shd w:val="clear" w:color="auto" w:fill="F2F2F2"/>
        <w:spacing w:before="100" w:beforeAutospacing="1" w:after="100" w:afterAutospacing="1" w:line="315" w:lineRule="atLeast"/>
        <w:ind w:left="0"/>
        <w:jc w:val="both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Disparador de Schmitt No Inversor</w:t>
      </w:r>
    </w:p>
    <w:p w:rsidR="00AD4099" w:rsidRPr="00AD4099" w:rsidRDefault="00AD4099" w:rsidP="00AD4099">
      <w:pPr>
        <w:numPr>
          <w:ilvl w:val="0"/>
          <w:numId w:val="4"/>
        </w:numPr>
        <w:shd w:val="clear" w:color="auto" w:fill="F2F2F2"/>
        <w:spacing w:before="100" w:beforeAutospacing="1" w:after="100" w:afterAutospacing="1" w:line="315" w:lineRule="atLeast"/>
        <w:ind w:left="0"/>
        <w:jc w:val="both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Disparador de Schmitt Inversor</w: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>
        <w:rPr>
          <w:rFonts w:ascii="Verdana" w:eastAsia="Times New Roman" w:hAnsi="Verdana" w:cs="Tahoma"/>
          <w:noProof/>
          <w:color w:val="333333"/>
          <w:sz w:val="24"/>
          <w:szCs w:val="24"/>
          <w:lang w:eastAsia="es-CO"/>
        </w:rPr>
        <w:drawing>
          <wp:inline distT="0" distB="0" distL="0" distR="0">
            <wp:extent cx="6219825" cy="2438400"/>
            <wp:effectExtent l="0" t="0" r="9525" b="0"/>
            <wp:docPr id="17" name="Imagen 17" descr="Circuitos 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ircuitos 1_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En el </w:t>
      </w:r>
      <w:r w:rsidRPr="00AD4099">
        <w:rPr>
          <w:rFonts w:ascii="Verdana" w:eastAsia="Times New Roman" w:hAnsi="Verdana" w:cs="Tahoma"/>
          <w:b/>
          <w:bCs/>
          <w:color w:val="333333"/>
          <w:sz w:val="24"/>
          <w:szCs w:val="24"/>
          <w:lang w:eastAsia="es-CO"/>
        </w:rPr>
        <w:t>Disparador Schmitt No Inversor</w:t>
      </w:r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 xml:space="preserve">, dependiendo del valor de la señal de entrada, la señal de salida cambiará de </w:t>
      </w:r>
      <w:proofErr w:type="spellStart"/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V</w:t>
      </w:r>
      <w:r w:rsidRPr="00AD4099">
        <w:rPr>
          <w:rFonts w:ascii="Verdana" w:eastAsia="Times New Roman" w:hAnsi="Verdana" w:cs="Tahoma"/>
          <w:color w:val="333333"/>
          <w:sz w:val="24"/>
          <w:szCs w:val="24"/>
          <w:vertAlign w:val="subscript"/>
          <w:lang w:eastAsia="es-CO"/>
        </w:rPr>
        <w:t>sat</w:t>
      </w:r>
      <w:proofErr w:type="spellEnd"/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 a -</w:t>
      </w:r>
      <w:proofErr w:type="spellStart"/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V</w:t>
      </w:r>
      <w:r w:rsidRPr="00AD4099">
        <w:rPr>
          <w:rFonts w:ascii="Verdana" w:eastAsia="Times New Roman" w:hAnsi="Verdana" w:cs="Tahoma"/>
          <w:color w:val="333333"/>
          <w:sz w:val="24"/>
          <w:szCs w:val="24"/>
          <w:vertAlign w:val="subscript"/>
          <w:lang w:eastAsia="es-CO"/>
        </w:rPr>
        <w:t>sat</w:t>
      </w:r>
      <w:proofErr w:type="spellEnd"/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, o viceversa.</w:t>
      </w:r>
    </w:p>
    <w:p w:rsidR="00AD4099" w:rsidRPr="00AD4099" w:rsidRDefault="00AD4099" w:rsidP="00AD40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D4099">
        <w:rPr>
          <w:rFonts w:ascii="Times New Roman" w:eastAsia="Times New Roman" w:hAnsi="Times New Roman" w:cs="Times New Roman"/>
          <w:sz w:val="24"/>
          <w:szCs w:val="24"/>
          <w:lang w:eastAsia="es-CO"/>
        </w:rPr>
        <w:pict>
          <v:rect id="_x0000_i1025" style="width:0;height:.75pt" o:hralign="center" o:hrstd="t" o:hrnoshade="t" o:hr="t" fillcolor="#333" stroked="f"/>
        </w:pic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Si:</w: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>
        <w:rPr>
          <w:rFonts w:ascii="Verdana" w:eastAsia="Times New Roman" w:hAnsi="Verdana" w:cs="Tahoma"/>
          <w:noProof/>
          <w:color w:val="333333"/>
          <w:sz w:val="24"/>
          <w:szCs w:val="24"/>
          <w:lang w:eastAsia="es-CO"/>
        </w:rPr>
        <w:drawing>
          <wp:inline distT="0" distB="0" distL="0" distR="0">
            <wp:extent cx="4752975" cy="1352550"/>
            <wp:effectExtent l="0" t="0" r="9525" b="0"/>
            <wp:docPr id="16" name="Imagen 16" descr="Schmitt Resumen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chmitt Resumen_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99" w:rsidRPr="00AD4099" w:rsidRDefault="00AD4099" w:rsidP="00AD40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D4099">
        <w:rPr>
          <w:rFonts w:ascii="Times New Roman" w:eastAsia="Times New Roman" w:hAnsi="Times New Roman" w:cs="Times New Roman"/>
          <w:sz w:val="24"/>
          <w:szCs w:val="24"/>
          <w:lang w:eastAsia="es-CO"/>
        </w:rPr>
        <w:pict>
          <v:rect id="_x0000_i1026" style="width:0;height:.75pt" o:hralign="center" o:hrstd="t" o:hrnoshade="t" o:hr="t" fillcolor="#333" stroked="f"/>
        </w:pic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lastRenderedPageBreak/>
        <w:t>En el </w:t>
      </w:r>
      <w:r w:rsidRPr="00AD4099">
        <w:rPr>
          <w:rFonts w:ascii="Verdana" w:eastAsia="Times New Roman" w:hAnsi="Verdana" w:cs="Tahoma"/>
          <w:b/>
          <w:bCs/>
          <w:color w:val="333333"/>
          <w:sz w:val="24"/>
          <w:szCs w:val="24"/>
          <w:lang w:eastAsia="es-CO"/>
        </w:rPr>
        <w:t>Disparador Schmitt Inversor</w:t>
      </w:r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 xml:space="preserve">, dependiendo del valor de la señal de entrada, la señal de salida cambiará de </w:t>
      </w:r>
      <w:proofErr w:type="spellStart"/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V</w:t>
      </w:r>
      <w:r w:rsidRPr="00AD4099">
        <w:rPr>
          <w:rFonts w:ascii="Verdana" w:eastAsia="Times New Roman" w:hAnsi="Verdana" w:cs="Tahoma"/>
          <w:color w:val="333333"/>
          <w:sz w:val="24"/>
          <w:szCs w:val="24"/>
          <w:vertAlign w:val="subscript"/>
          <w:lang w:eastAsia="es-CO"/>
        </w:rPr>
        <w:t>sat</w:t>
      </w:r>
      <w:proofErr w:type="spellEnd"/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 a -</w:t>
      </w:r>
      <w:proofErr w:type="spellStart"/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V</w:t>
      </w:r>
      <w:r w:rsidRPr="00AD4099">
        <w:rPr>
          <w:rFonts w:ascii="Verdana" w:eastAsia="Times New Roman" w:hAnsi="Verdana" w:cs="Tahoma"/>
          <w:color w:val="333333"/>
          <w:sz w:val="24"/>
          <w:szCs w:val="24"/>
          <w:vertAlign w:val="subscript"/>
          <w:lang w:eastAsia="es-CO"/>
        </w:rPr>
        <w:t>sat</w:t>
      </w:r>
      <w:proofErr w:type="spellEnd"/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, o viceversa.</w:t>
      </w:r>
    </w:p>
    <w:p w:rsidR="00AD4099" w:rsidRPr="00AD4099" w:rsidRDefault="00AD4099" w:rsidP="00AD40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D4099">
        <w:rPr>
          <w:rFonts w:ascii="Times New Roman" w:eastAsia="Times New Roman" w:hAnsi="Times New Roman" w:cs="Times New Roman"/>
          <w:sz w:val="24"/>
          <w:szCs w:val="24"/>
          <w:lang w:eastAsia="es-CO"/>
        </w:rPr>
        <w:pict>
          <v:rect id="_x0000_i1027" style="width:0;height:.75pt" o:hralign="center" o:hrstd="t" o:hrnoshade="t" o:hr="t" fillcolor="#333" stroked="f"/>
        </w:pic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Si:</w: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>
        <w:rPr>
          <w:rFonts w:ascii="Verdana" w:eastAsia="Times New Roman" w:hAnsi="Verdana" w:cs="Tahoma"/>
          <w:noProof/>
          <w:color w:val="333333"/>
          <w:sz w:val="24"/>
          <w:szCs w:val="24"/>
          <w:lang w:eastAsia="es-CO"/>
        </w:rPr>
        <w:drawing>
          <wp:inline distT="0" distB="0" distL="0" distR="0">
            <wp:extent cx="5286375" cy="1504950"/>
            <wp:effectExtent l="0" t="0" r="9525" b="0"/>
            <wp:docPr id="15" name="Imagen 15" descr="Schmitt Resume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chmitt Resumen_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99" w:rsidRPr="00AD4099" w:rsidRDefault="00AD4099" w:rsidP="00AD409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AD4099">
        <w:rPr>
          <w:rFonts w:ascii="Times New Roman" w:eastAsia="Times New Roman" w:hAnsi="Times New Roman" w:cs="Times New Roman"/>
          <w:sz w:val="24"/>
          <w:szCs w:val="24"/>
          <w:lang w:eastAsia="es-CO"/>
        </w:rPr>
        <w:pict>
          <v:rect id="_x0000_i1028" style="width:0;height:.75pt" o:hralign="center" o:hrstd="t" o:hrnoshade="t" o:hr="t" fillcolor="#333" stroked="f"/>
        </w:pic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Tahoma" w:eastAsia="Times New Roman" w:hAnsi="Tahoma" w:cs="Tahoma"/>
          <w:color w:val="333333"/>
          <w:sz w:val="18"/>
          <w:szCs w:val="18"/>
          <w:lang w:eastAsia="es-CO"/>
        </w:rPr>
        <w:t> </w:t>
      </w:r>
    </w:p>
    <w:tbl>
      <w:tblPr>
        <w:tblW w:w="10815" w:type="dxa"/>
        <w:tblCellSpacing w:w="0" w:type="dxa"/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15"/>
      </w:tblGrid>
      <w:tr w:rsidR="00AD4099" w:rsidRPr="00AD4099" w:rsidTr="00AD4099">
        <w:trPr>
          <w:tblCellSpacing w:w="0" w:type="dxa"/>
        </w:trPr>
        <w:tc>
          <w:tcPr>
            <w:tcW w:w="0" w:type="auto"/>
            <w:shd w:val="clear" w:color="auto" w:fill="F2F2F2"/>
            <w:hideMark/>
          </w:tcPr>
          <w:p w:rsidR="00AD4099" w:rsidRPr="00AD4099" w:rsidRDefault="00AD4099" w:rsidP="00AD4099">
            <w:pPr>
              <w:spacing w:before="240" w:after="240" w:line="585" w:lineRule="atLeast"/>
              <w:outlineLvl w:val="0"/>
              <w:rPr>
                <w:rFonts w:ascii="Segoe UI" w:eastAsia="Times New Roman" w:hAnsi="Segoe UI" w:cs="Segoe UI"/>
                <w:b/>
                <w:bCs/>
                <w:color w:val="333333"/>
                <w:kern w:val="36"/>
                <w:sz w:val="33"/>
                <w:szCs w:val="33"/>
                <w:lang w:eastAsia="es-CO"/>
              </w:rPr>
            </w:pPr>
            <w:r w:rsidRPr="00AD4099">
              <w:rPr>
                <w:rFonts w:ascii="Verdana" w:eastAsia="Times New Roman" w:hAnsi="Verdana" w:cs="Segoe UI"/>
                <w:b/>
                <w:bCs/>
                <w:color w:val="333333"/>
                <w:kern w:val="36"/>
                <w:sz w:val="48"/>
                <w:szCs w:val="48"/>
                <w:u w:val="single"/>
                <w:lang w:eastAsia="es-CO"/>
              </w:rPr>
              <w:t>INSTRUMENTACIÓN TRADICIONAL </w:t>
            </w:r>
            <w:r w:rsidRPr="00AD4099">
              <w:rPr>
                <w:rFonts w:ascii="Arial" w:eastAsia="Times New Roman" w:hAnsi="Arial" w:cs="Arial"/>
                <w:b/>
                <w:bCs/>
                <w:color w:val="333333"/>
                <w:kern w:val="36"/>
                <w:sz w:val="48"/>
                <w:szCs w:val="48"/>
                <w:u w:val="single"/>
                <w:lang w:eastAsia="es-CO"/>
              </w:rPr>
              <w:t>→</w:t>
            </w:r>
            <w:r w:rsidRPr="00AD4099">
              <w:rPr>
                <w:rFonts w:ascii="Verdana" w:eastAsia="Times New Roman" w:hAnsi="Verdana" w:cs="Segoe UI"/>
                <w:b/>
                <w:bCs/>
                <w:color w:val="333333"/>
                <w:kern w:val="36"/>
                <w:sz w:val="48"/>
                <w:szCs w:val="48"/>
                <w:u w:val="single"/>
                <w:lang w:eastAsia="es-CO"/>
              </w:rPr>
              <w:t xml:space="preserve"> DISPARADOR SCHMITT NO INVERSOR</w:t>
            </w:r>
          </w:p>
          <w:p w:rsidR="00AD4099" w:rsidRPr="00AD4099" w:rsidRDefault="00AD4099" w:rsidP="00AD4099">
            <w:pPr>
              <w:spacing w:before="240" w:after="240" w:line="270" w:lineRule="atLeast"/>
              <w:jc w:val="both"/>
              <w:outlineLvl w:val="1"/>
              <w:rPr>
                <w:rFonts w:ascii="Segoe UI" w:eastAsia="Times New Roman" w:hAnsi="Segoe UI" w:cs="Segoe UI"/>
                <w:b/>
                <w:bCs/>
                <w:color w:val="333333"/>
                <w:sz w:val="27"/>
                <w:szCs w:val="27"/>
                <w:lang w:eastAsia="es-CO"/>
              </w:rPr>
            </w:pPr>
            <w:r w:rsidRPr="00AD4099">
              <w:rPr>
                <w:rFonts w:ascii="Verdana" w:eastAsia="Times New Roman" w:hAnsi="Verdana" w:cs="Segoe UI"/>
                <w:b/>
                <w:bCs/>
                <w:color w:val="333333"/>
                <w:sz w:val="36"/>
                <w:szCs w:val="36"/>
                <w:lang w:eastAsia="es-CO"/>
              </w:rPr>
              <w:t>INSTRUMENTACIÓN UTILIZADA</w:t>
            </w:r>
          </w:p>
          <w:p w:rsidR="00AD4099" w:rsidRPr="00AD4099" w:rsidRDefault="00AD4099" w:rsidP="00AD4099">
            <w:pPr>
              <w:spacing w:before="240" w:after="240" w:line="27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es-CO"/>
              </w:rPr>
            </w:pPr>
            <w:r w:rsidRPr="00AD4099">
              <w:rPr>
                <w:rFonts w:ascii="Verdana" w:eastAsia="Times New Roman" w:hAnsi="Verdana" w:cs="Tahoma"/>
                <w:color w:val="333333"/>
                <w:sz w:val="24"/>
                <w:szCs w:val="24"/>
                <w:lang w:eastAsia="es-CO"/>
              </w:rPr>
              <w:t>Para la adquisición de señales con la instrumentación tradicional, se necesitan la siguiente instrumentación:</w:t>
            </w:r>
          </w:p>
          <w:p w:rsidR="00AD4099" w:rsidRPr="00AD4099" w:rsidRDefault="00AD4099" w:rsidP="00AD4099">
            <w:pPr>
              <w:numPr>
                <w:ilvl w:val="0"/>
                <w:numId w:val="5"/>
              </w:numPr>
              <w:spacing w:before="100" w:beforeAutospacing="1" w:after="100" w:afterAutospacing="1" w:line="315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es-CO"/>
              </w:rPr>
            </w:pPr>
            <w:r w:rsidRPr="00AD4099">
              <w:rPr>
                <w:rFonts w:ascii="Verdana" w:eastAsia="Times New Roman" w:hAnsi="Verdana" w:cs="Tahoma"/>
                <w:color w:val="333333"/>
                <w:sz w:val="24"/>
                <w:szCs w:val="24"/>
                <w:lang w:eastAsia="es-CO"/>
              </w:rPr>
              <w:t>Osciloscopio</w:t>
            </w:r>
          </w:p>
          <w:p w:rsidR="00AD4099" w:rsidRPr="00AD4099" w:rsidRDefault="00AD4099" w:rsidP="00AD4099">
            <w:pPr>
              <w:numPr>
                <w:ilvl w:val="0"/>
                <w:numId w:val="5"/>
              </w:numPr>
              <w:spacing w:before="100" w:beforeAutospacing="1" w:after="100" w:afterAutospacing="1" w:line="315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es-CO"/>
              </w:rPr>
            </w:pPr>
            <w:r w:rsidRPr="00AD4099">
              <w:rPr>
                <w:rFonts w:ascii="Verdana" w:eastAsia="Times New Roman" w:hAnsi="Verdana" w:cs="Tahoma"/>
                <w:color w:val="333333"/>
                <w:sz w:val="24"/>
                <w:szCs w:val="24"/>
                <w:lang w:eastAsia="es-CO"/>
              </w:rPr>
              <w:t>Generador de señales</w:t>
            </w:r>
          </w:p>
          <w:p w:rsidR="00AD4099" w:rsidRPr="00AD4099" w:rsidRDefault="00AD4099" w:rsidP="00AD4099">
            <w:pPr>
              <w:numPr>
                <w:ilvl w:val="0"/>
                <w:numId w:val="5"/>
              </w:numPr>
              <w:spacing w:before="100" w:beforeAutospacing="1" w:after="100" w:afterAutospacing="1" w:line="315" w:lineRule="atLeast"/>
              <w:ind w:left="0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es-CO"/>
              </w:rPr>
            </w:pPr>
            <w:r w:rsidRPr="00AD4099">
              <w:rPr>
                <w:rFonts w:ascii="Verdana" w:eastAsia="Times New Roman" w:hAnsi="Verdana" w:cs="Tahoma"/>
                <w:color w:val="333333"/>
                <w:sz w:val="24"/>
                <w:szCs w:val="24"/>
                <w:lang w:eastAsia="es-CO"/>
              </w:rPr>
              <w:t>Fuente de alimentación</w:t>
            </w:r>
          </w:p>
          <w:p w:rsidR="00AD4099" w:rsidRPr="00AD4099" w:rsidRDefault="00AD4099" w:rsidP="00AD4099">
            <w:pPr>
              <w:spacing w:before="240" w:after="220" w:line="270" w:lineRule="atLeast"/>
              <w:jc w:val="both"/>
              <w:outlineLvl w:val="1"/>
              <w:rPr>
                <w:rFonts w:ascii="Segoe UI" w:eastAsia="Times New Roman" w:hAnsi="Segoe UI" w:cs="Segoe UI"/>
                <w:b/>
                <w:bCs/>
                <w:color w:val="333333"/>
                <w:sz w:val="27"/>
                <w:szCs w:val="27"/>
                <w:lang w:eastAsia="es-CO"/>
              </w:rPr>
            </w:pPr>
            <w:r w:rsidRPr="00AD4099">
              <w:rPr>
                <w:rFonts w:ascii="Verdana" w:eastAsia="Times New Roman" w:hAnsi="Verdana" w:cs="Segoe UI"/>
                <w:b/>
                <w:bCs/>
                <w:color w:val="333333"/>
                <w:sz w:val="36"/>
                <w:szCs w:val="36"/>
                <w:lang w:eastAsia="es-CO"/>
              </w:rPr>
              <w:t>FUNCIONAMIENTO DEL CIRCUITO</w:t>
            </w:r>
          </w:p>
          <w:p w:rsidR="00AD4099" w:rsidRPr="00AD4099" w:rsidRDefault="00AD4099" w:rsidP="00AD4099">
            <w:pPr>
              <w:spacing w:before="240" w:after="240" w:line="27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es-CO"/>
              </w:rPr>
            </w:pPr>
            <w:r>
              <w:rPr>
                <w:rFonts w:ascii="Verdana" w:eastAsia="Times New Roman" w:hAnsi="Verdana" w:cs="Tahoma"/>
                <w:noProof/>
                <w:color w:val="333333"/>
                <w:sz w:val="24"/>
                <w:szCs w:val="24"/>
                <w:lang w:eastAsia="es-CO"/>
              </w:rPr>
              <w:lastRenderedPageBreak/>
              <w:drawing>
                <wp:inline distT="0" distB="0" distL="0" distR="0" wp14:anchorId="2C8EAC15" wp14:editId="786C5C5F">
                  <wp:extent cx="5581650" cy="2028825"/>
                  <wp:effectExtent l="0" t="0" r="0" b="9525"/>
                  <wp:docPr id="33" name="Imagen 33" descr="No Inversor Principal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No Inversor Principal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099" w:rsidRPr="00AD4099" w:rsidRDefault="00AD4099" w:rsidP="00AD4099">
            <w:pPr>
              <w:spacing w:before="240" w:after="240" w:line="270" w:lineRule="atLeast"/>
              <w:jc w:val="both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es-CO"/>
              </w:rPr>
            </w:pPr>
            <w:r w:rsidRPr="00AD4099">
              <w:rPr>
                <w:rFonts w:ascii="Verdana" w:eastAsia="Times New Roman" w:hAnsi="Verdana" w:cs="Tahoma"/>
                <w:color w:val="333333"/>
                <w:sz w:val="24"/>
                <w:szCs w:val="24"/>
                <w:lang w:eastAsia="es-CO"/>
              </w:rPr>
              <w:t>El Disparador Schmitt No Inversor reacciona de la siguiente manera:</w:t>
            </w:r>
          </w:p>
          <w:p w:rsidR="00AD4099" w:rsidRPr="00AD4099" w:rsidRDefault="00AD4099" w:rsidP="00AD4099">
            <w:pPr>
              <w:spacing w:before="240" w:after="240" w:line="270" w:lineRule="atLeast"/>
              <w:rPr>
                <w:rFonts w:ascii="Tahoma" w:eastAsia="Times New Roman" w:hAnsi="Tahoma" w:cs="Tahoma"/>
                <w:b/>
                <w:bCs/>
                <w:color w:val="333333"/>
                <w:sz w:val="36"/>
                <w:szCs w:val="36"/>
                <w:lang w:eastAsia="es-CO"/>
              </w:rPr>
            </w:pPr>
            <w:r>
              <w:rPr>
                <w:rFonts w:ascii="Verdana" w:eastAsia="Times New Roman" w:hAnsi="Verdana" w:cs="Tahoma"/>
                <w:b/>
                <w:bCs/>
                <w:noProof/>
                <w:color w:val="333333"/>
                <w:sz w:val="24"/>
                <w:szCs w:val="24"/>
                <w:lang w:eastAsia="es-CO"/>
              </w:rPr>
              <w:drawing>
                <wp:inline distT="0" distB="0" distL="0" distR="0" wp14:anchorId="702091EF" wp14:editId="2C8B6D8B">
                  <wp:extent cx="4752975" cy="1352550"/>
                  <wp:effectExtent l="0" t="0" r="9525" b="0"/>
                  <wp:docPr id="32" name="Imagen 32" descr="Schmitt Resumen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Schmitt Resumen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099" w:rsidRPr="00AD4099" w:rsidRDefault="00AD4099" w:rsidP="00AD4099">
            <w:pPr>
              <w:spacing w:before="240" w:after="240" w:line="270" w:lineRule="atLeast"/>
              <w:jc w:val="both"/>
              <w:outlineLvl w:val="1"/>
              <w:rPr>
                <w:rFonts w:ascii="Segoe UI" w:eastAsia="Times New Roman" w:hAnsi="Segoe UI" w:cs="Segoe UI"/>
                <w:b/>
                <w:bCs/>
                <w:color w:val="333333"/>
                <w:sz w:val="26"/>
                <w:szCs w:val="26"/>
                <w:lang w:eastAsia="es-CO"/>
              </w:rPr>
            </w:pPr>
            <w:r w:rsidRPr="00AD4099">
              <w:rPr>
                <w:rFonts w:ascii="Verdana" w:eastAsia="Times New Roman" w:hAnsi="Verdana" w:cs="Segoe UI"/>
                <w:b/>
                <w:bCs/>
                <w:color w:val="333333"/>
                <w:sz w:val="36"/>
                <w:szCs w:val="36"/>
                <w:lang w:eastAsia="es-CO"/>
              </w:rPr>
              <w:t>ADQUISICIONES DE SEÑALES</w:t>
            </w:r>
          </w:p>
          <w:p w:rsidR="00AD4099" w:rsidRPr="00AD4099" w:rsidRDefault="00AD4099" w:rsidP="00AD4099">
            <w:pPr>
              <w:spacing w:before="240" w:after="220" w:line="270" w:lineRule="atLeast"/>
              <w:jc w:val="both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es-CO"/>
              </w:rPr>
            </w:pPr>
            <w:r w:rsidRPr="00AD4099">
              <w:rPr>
                <w:rFonts w:ascii="Verdana" w:eastAsia="Times New Roman" w:hAnsi="Verdana" w:cs="Tahoma"/>
                <w:color w:val="333333"/>
                <w:sz w:val="24"/>
                <w:szCs w:val="24"/>
                <w:lang w:eastAsia="es-CO"/>
              </w:rPr>
              <w:t>En las siguientes simulaciones, la señal amarilla es la salida del circuito (</w:t>
            </w:r>
            <w:proofErr w:type="spellStart"/>
            <w:r w:rsidRPr="00AD4099">
              <w:rPr>
                <w:rFonts w:ascii="Verdana" w:eastAsia="Times New Roman" w:hAnsi="Verdana" w:cs="Tahoma"/>
                <w:color w:val="333333"/>
                <w:sz w:val="24"/>
                <w:szCs w:val="24"/>
                <w:lang w:eastAsia="es-CO"/>
              </w:rPr>
              <w:t>Channel</w:t>
            </w:r>
            <w:proofErr w:type="spellEnd"/>
            <w:r w:rsidRPr="00AD4099">
              <w:rPr>
                <w:rFonts w:ascii="Verdana" w:eastAsia="Times New Roman" w:hAnsi="Verdana" w:cs="Tahoma"/>
                <w:color w:val="333333"/>
                <w:sz w:val="24"/>
                <w:szCs w:val="24"/>
                <w:lang w:eastAsia="es-CO"/>
              </w:rPr>
              <w:t xml:space="preserve"> 1) y la azul es la entrada del circuito (</w:t>
            </w:r>
            <w:proofErr w:type="spellStart"/>
            <w:r w:rsidRPr="00AD4099">
              <w:rPr>
                <w:rFonts w:ascii="Verdana" w:eastAsia="Times New Roman" w:hAnsi="Verdana" w:cs="Tahoma"/>
                <w:color w:val="333333"/>
                <w:sz w:val="24"/>
                <w:szCs w:val="24"/>
                <w:lang w:eastAsia="es-CO"/>
              </w:rPr>
              <w:t>Channel</w:t>
            </w:r>
            <w:proofErr w:type="spellEnd"/>
            <w:r w:rsidRPr="00AD4099">
              <w:rPr>
                <w:rFonts w:ascii="Verdana" w:eastAsia="Times New Roman" w:hAnsi="Verdana" w:cs="Tahoma"/>
                <w:color w:val="333333"/>
                <w:sz w:val="24"/>
                <w:szCs w:val="24"/>
                <w:lang w:eastAsia="es-CO"/>
              </w:rPr>
              <w:t xml:space="preserve"> 2). </w:t>
            </w:r>
          </w:p>
          <w:p w:rsidR="00AD4099" w:rsidRPr="00AD4099" w:rsidRDefault="00AD4099" w:rsidP="00AD4099">
            <w:pPr>
              <w:spacing w:before="240" w:after="240" w:line="27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es-CO"/>
              </w:rPr>
            </w:pPr>
            <w:r w:rsidRPr="00AD4099">
              <w:rPr>
                <w:rFonts w:ascii="Verdana" w:eastAsia="Times New Roman" w:hAnsi="Verdana" w:cs="Tahoma"/>
                <w:color w:val="333333"/>
                <w:sz w:val="24"/>
                <w:szCs w:val="24"/>
                <w:lang w:eastAsia="es-CO"/>
              </w:rPr>
              <w:t>La tensión de alimentación utilizada para las simulaciones es de +10 V y -10 V, es decir:</w:t>
            </w:r>
          </w:p>
          <w:p w:rsidR="00AD4099" w:rsidRPr="00AD4099" w:rsidRDefault="00AD4099" w:rsidP="00AD4099">
            <w:pPr>
              <w:spacing w:before="240" w:after="240" w:line="270" w:lineRule="atLeast"/>
              <w:rPr>
                <w:rFonts w:ascii="Tahoma" w:eastAsia="Times New Roman" w:hAnsi="Tahoma" w:cs="Tahoma"/>
                <w:b/>
                <w:bCs/>
                <w:color w:val="333333"/>
                <w:sz w:val="36"/>
                <w:szCs w:val="36"/>
                <w:lang w:eastAsia="es-CO"/>
              </w:rPr>
            </w:pPr>
            <w:r>
              <w:rPr>
                <w:rFonts w:ascii="Verdana" w:eastAsia="Times New Roman" w:hAnsi="Verdana" w:cs="Tahoma"/>
                <w:b/>
                <w:bCs/>
                <w:noProof/>
                <w:color w:val="333333"/>
                <w:sz w:val="24"/>
                <w:szCs w:val="24"/>
                <w:lang w:eastAsia="es-CO"/>
              </w:rPr>
              <w:drawing>
                <wp:inline distT="0" distB="0" distL="0" distR="0" wp14:anchorId="7BF640BD" wp14:editId="311E8B4C">
                  <wp:extent cx="1428750" cy="904875"/>
                  <wp:effectExtent l="0" t="0" r="0" b="9525"/>
                  <wp:docPr id="31" name="Imagen 31" descr="Alimentacion10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Alimentacion10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099" w:rsidRPr="00AD4099" w:rsidRDefault="00AD4099" w:rsidP="00AD4099">
            <w:pPr>
              <w:spacing w:before="240" w:after="240" w:line="270" w:lineRule="atLeast"/>
              <w:jc w:val="both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es-CO"/>
              </w:rPr>
            </w:pPr>
            <w:r w:rsidRPr="00AD4099">
              <w:rPr>
                <w:rFonts w:ascii="Verdana" w:eastAsia="Times New Roman" w:hAnsi="Verdana" w:cs="Tahoma"/>
                <w:color w:val="333333"/>
                <w:sz w:val="24"/>
                <w:szCs w:val="24"/>
                <w:lang w:eastAsia="es-CO"/>
              </w:rPr>
              <w:t>Por lo tanto, teniendo en cuenta el circuito anterior:</w:t>
            </w:r>
          </w:p>
          <w:p w:rsidR="00AD4099" w:rsidRPr="00AD4099" w:rsidRDefault="00AD4099" w:rsidP="00AD4099">
            <w:pPr>
              <w:spacing w:before="240" w:after="240" w:line="27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es-CO"/>
              </w:rPr>
            </w:pPr>
            <w:r>
              <w:rPr>
                <w:rFonts w:ascii="Verdana" w:eastAsia="Times New Roman" w:hAnsi="Verdana" w:cs="Tahoma"/>
                <w:noProof/>
                <w:color w:val="333333"/>
                <w:sz w:val="24"/>
                <w:szCs w:val="24"/>
                <w:lang w:eastAsia="es-CO"/>
              </w:rPr>
              <w:drawing>
                <wp:inline distT="0" distB="0" distL="0" distR="0" wp14:anchorId="7BD2A72A" wp14:editId="5B63FE2D">
                  <wp:extent cx="4819650" cy="1257300"/>
                  <wp:effectExtent l="0" t="0" r="0" b="0"/>
                  <wp:docPr id="30" name="Imagen 30" descr="MS SchNoInv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MS SchNoInv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965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099" w:rsidRPr="00AD4099" w:rsidRDefault="00AD4099" w:rsidP="00AD4099">
            <w:pPr>
              <w:spacing w:before="240" w:after="240" w:line="270" w:lineRule="atLeast"/>
              <w:jc w:val="both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es-CO"/>
              </w:rPr>
            </w:pPr>
            <w:r w:rsidRPr="00AD4099">
              <w:rPr>
                <w:rFonts w:ascii="Verdana" w:eastAsia="Times New Roman" w:hAnsi="Verdana" w:cs="Tahoma"/>
                <w:color w:val="333333"/>
                <w:sz w:val="24"/>
                <w:szCs w:val="24"/>
                <w:lang w:eastAsia="es-CO"/>
              </w:rPr>
              <w:lastRenderedPageBreak/>
              <w:t>Y la salida del circuito reaccionará de la siguiente forma:</w:t>
            </w:r>
          </w:p>
          <w:p w:rsidR="00AD4099" w:rsidRPr="00AD4099" w:rsidRDefault="00AD4099" w:rsidP="00AD4099">
            <w:pPr>
              <w:spacing w:before="240" w:after="240" w:line="27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es-CO"/>
              </w:rPr>
            </w:pPr>
            <w:r>
              <w:rPr>
                <w:rFonts w:ascii="Verdana" w:eastAsia="Times New Roman" w:hAnsi="Verdana" w:cs="Tahoma"/>
                <w:noProof/>
                <w:color w:val="333333"/>
                <w:sz w:val="24"/>
                <w:szCs w:val="24"/>
                <w:lang w:eastAsia="es-CO"/>
              </w:rPr>
              <w:drawing>
                <wp:inline distT="0" distB="0" distL="0" distR="0" wp14:anchorId="261AF15F" wp14:editId="72AA8800">
                  <wp:extent cx="4438650" cy="885825"/>
                  <wp:effectExtent l="0" t="0" r="0" b="9525"/>
                  <wp:docPr id="29" name="Imagen 29" descr="MS SchNoInv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MS SchNoInv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099" w:rsidRPr="00AD4099" w:rsidRDefault="00AD4099" w:rsidP="00AD4099">
            <w:pPr>
              <w:spacing w:before="240" w:after="220" w:line="270" w:lineRule="atLeast"/>
              <w:jc w:val="both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es-CO"/>
              </w:rPr>
            </w:pPr>
            <w:proofErr w:type="spellStart"/>
            <w:r w:rsidRPr="00AD4099">
              <w:rPr>
                <w:rFonts w:ascii="Verdana" w:eastAsia="Times New Roman" w:hAnsi="Verdana" w:cs="Tahoma"/>
                <w:color w:val="333333"/>
                <w:sz w:val="24"/>
                <w:szCs w:val="24"/>
                <w:lang w:eastAsia="es-CO"/>
              </w:rPr>
              <w:t>Aún</w:t>
            </w:r>
            <w:proofErr w:type="spellEnd"/>
            <w:r w:rsidRPr="00AD4099">
              <w:rPr>
                <w:rFonts w:ascii="Verdana" w:eastAsia="Times New Roman" w:hAnsi="Verdana" w:cs="Tahoma"/>
                <w:color w:val="333333"/>
                <w:sz w:val="24"/>
                <w:szCs w:val="24"/>
                <w:lang w:eastAsia="es-CO"/>
              </w:rPr>
              <w:t xml:space="preserve"> así, hay que tener en cuenta que en realidad la salida no va a oscilar entre +10 y -10 exactamente, ya que no llegará a esos valores.</w:t>
            </w:r>
          </w:p>
          <w:p w:rsidR="00AD4099" w:rsidRPr="00AD4099" w:rsidRDefault="00AD4099" w:rsidP="00AD4099">
            <w:pPr>
              <w:spacing w:after="0" w:line="27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es-CO"/>
              </w:rPr>
            </w:pPr>
            <w:r w:rsidRPr="00AD4099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es-CO"/>
              </w:rPr>
              <w:pict>
                <v:rect id="_x0000_i1029" style="width:0;height:.75pt" o:hralign="center" o:hrstd="t" o:hr="t" fillcolor="#a0a0a0" stroked="f"/>
              </w:pict>
            </w:r>
          </w:p>
          <w:p w:rsidR="00AD4099" w:rsidRPr="00AD4099" w:rsidRDefault="00AD4099" w:rsidP="00AD4099">
            <w:pPr>
              <w:spacing w:before="240" w:after="220" w:line="270" w:lineRule="atLeast"/>
              <w:jc w:val="both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es-CO"/>
              </w:rPr>
            </w:pPr>
            <w:r w:rsidRPr="00AD4099">
              <w:rPr>
                <w:rFonts w:ascii="Verdana" w:eastAsia="Times New Roman" w:hAnsi="Verdana" w:cs="Tahoma"/>
                <w:color w:val="333333"/>
                <w:sz w:val="24"/>
                <w:szCs w:val="24"/>
                <w:lang w:eastAsia="es-CO"/>
              </w:rPr>
              <w:t>Con una </w:t>
            </w:r>
            <w:r w:rsidRPr="00AD4099">
              <w:rPr>
                <w:rFonts w:ascii="Verdana" w:eastAsia="Times New Roman" w:hAnsi="Verdana" w:cs="Tahoma"/>
                <w:color w:val="333333"/>
                <w:sz w:val="24"/>
                <w:szCs w:val="24"/>
                <w:u w:val="single"/>
                <w:lang w:eastAsia="es-CO"/>
              </w:rPr>
              <w:t>señal Cuadrada</w:t>
            </w:r>
            <w:r w:rsidRPr="00AD4099">
              <w:rPr>
                <w:rFonts w:ascii="Verdana" w:eastAsia="Times New Roman" w:hAnsi="Verdana" w:cs="Tahoma"/>
                <w:color w:val="333333"/>
                <w:sz w:val="24"/>
                <w:szCs w:val="24"/>
                <w:lang w:eastAsia="es-CO"/>
              </w:rPr>
              <w:t>, la gráfica correspondiente es:</w:t>
            </w:r>
          </w:p>
          <w:p w:rsidR="00AD4099" w:rsidRPr="00AD4099" w:rsidRDefault="00AD4099" w:rsidP="00AD4099">
            <w:pPr>
              <w:spacing w:before="240" w:after="220" w:line="27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es-CO"/>
              </w:rPr>
            </w:pPr>
            <w:r>
              <w:rPr>
                <w:rFonts w:ascii="Verdana" w:eastAsia="Times New Roman" w:hAnsi="Verdana" w:cs="Tahoma"/>
                <w:noProof/>
                <w:color w:val="333333"/>
                <w:sz w:val="24"/>
                <w:szCs w:val="24"/>
                <w:lang w:eastAsia="es-CO"/>
              </w:rPr>
              <w:drawing>
                <wp:inline distT="0" distB="0" distL="0" distR="0" wp14:anchorId="13305493" wp14:editId="40294685">
                  <wp:extent cx="6096000" cy="4572000"/>
                  <wp:effectExtent l="0" t="0" r="0" b="0"/>
                  <wp:docPr id="28" name="Imagen 28" descr="OS Schmitt_NoInv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OS Schmitt_NoInv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099" w:rsidRPr="00AD4099" w:rsidRDefault="00AD4099" w:rsidP="00AD4099">
            <w:pPr>
              <w:spacing w:before="240" w:after="220" w:line="270" w:lineRule="atLeast"/>
              <w:jc w:val="both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es-CO"/>
              </w:rPr>
            </w:pPr>
            <w:r w:rsidRPr="00AD4099">
              <w:rPr>
                <w:rFonts w:ascii="Verdana" w:eastAsia="Times New Roman" w:hAnsi="Verdana" w:cs="Tahoma"/>
                <w:color w:val="333333"/>
                <w:sz w:val="24"/>
                <w:szCs w:val="24"/>
                <w:lang w:eastAsia="es-CO"/>
              </w:rPr>
              <w:t>Observar que la salida del circuito cambia de +10 V a -10 V, y viceversa constantemente, y que los cambios ocurren cuando la señal de entrada llega a +1 V y a -1 V.</w:t>
            </w:r>
          </w:p>
          <w:p w:rsidR="00AD4099" w:rsidRPr="00AD4099" w:rsidRDefault="00AD4099" w:rsidP="00AD4099">
            <w:pPr>
              <w:spacing w:after="0" w:line="27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es-CO"/>
              </w:rPr>
            </w:pPr>
            <w:r w:rsidRPr="00AD4099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es-CO"/>
              </w:rPr>
              <w:pict>
                <v:rect id="_x0000_i1030" style="width:0;height:.75pt" o:hralign="center" o:hrstd="t" o:hr="t" fillcolor="#a0a0a0" stroked="f"/>
              </w:pict>
            </w:r>
          </w:p>
          <w:p w:rsidR="00AD4099" w:rsidRPr="00AD4099" w:rsidRDefault="00AD4099" w:rsidP="00AD4099">
            <w:pPr>
              <w:spacing w:before="240" w:after="100" w:line="270" w:lineRule="atLeast"/>
              <w:jc w:val="both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es-CO"/>
              </w:rPr>
            </w:pPr>
            <w:r w:rsidRPr="00AD4099">
              <w:rPr>
                <w:rFonts w:ascii="Verdana" w:eastAsia="Times New Roman" w:hAnsi="Verdana" w:cs="Tahoma"/>
                <w:color w:val="333333"/>
                <w:sz w:val="24"/>
                <w:szCs w:val="24"/>
                <w:lang w:eastAsia="es-CO"/>
              </w:rPr>
              <w:lastRenderedPageBreak/>
              <w:t>Con una </w:t>
            </w:r>
            <w:r w:rsidRPr="00AD4099">
              <w:rPr>
                <w:rFonts w:ascii="Verdana" w:eastAsia="Times New Roman" w:hAnsi="Verdana" w:cs="Tahoma"/>
                <w:color w:val="333333"/>
                <w:sz w:val="24"/>
                <w:szCs w:val="24"/>
                <w:u w:val="single"/>
                <w:lang w:eastAsia="es-CO"/>
              </w:rPr>
              <w:t>señal Triangular</w:t>
            </w:r>
            <w:r w:rsidRPr="00AD4099">
              <w:rPr>
                <w:rFonts w:ascii="Verdana" w:eastAsia="Times New Roman" w:hAnsi="Verdana" w:cs="Tahoma"/>
                <w:color w:val="333333"/>
                <w:sz w:val="24"/>
                <w:szCs w:val="24"/>
                <w:lang w:eastAsia="es-CO"/>
              </w:rPr>
              <w:t>, la gráfica correspondiente es:</w:t>
            </w:r>
          </w:p>
          <w:p w:rsidR="00AD4099" w:rsidRPr="00AD4099" w:rsidRDefault="00AD4099" w:rsidP="00AD4099">
            <w:pPr>
              <w:spacing w:before="240" w:after="220" w:line="27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es-CO"/>
              </w:rPr>
            </w:pPr>
            <w:r>
              <w:rPr>
                <w:rFonts w:ascii="Verdana" w:eastAsia="Times New Roman" w:hAnsi="Verdana" w:cs="Tahoma"/>
                <w:noProof/>
                <w:color w:val="333333"/>
                <w:sz w:val="24"/>
                <w:szCs w:val="24"/>
                <w:lang w:eastAsia="es-CO"/>
              </w:rPr>
              <w:drawing>
                <wp:inline distT="0" distB="0" distL="0" distR="0" wp14:anchorId="0A834239" wp14:editId="68903961">
                  <wp:extent cx="6096000" cy="4572000"/>
                  <wp:effectExtent l="0" t="0" r="0" b="0"/>
                  <wp:docPr id="27" name="Imagen 27" descr="OS Schmitt_NoInv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OS Schmitt_NoInv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099" w:rsidRPr="00AD4099" w:rsidRDefault="00AD4099" w:rsidP="00AD4099">
            <w:pPr>
              <w:spacing w:before="240" w:after="220" w:line="270" w:lineRule="atLeast"/>
              <w:jc w:val="both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es-CO"/>
              </w:rPr>
            </w:pPr>
            <w:r w:rsidRPr="00AD4099">
              <w:rPr>
                <w:rFonts w:ascii="Verdana" w:eastAsia="Times New Roman" w:hAnsi="Verdana" w:cs="Tahoma"/>
                <w:color w:val="333333"/>
                <w:sz w:val="24"/>
                <w:szCs w:val="24"/>
                <w:lang w:eastAsia="es-CO"/>
              </w:rPr>
              <w:t>Observar que la salida del circuito cambia de +10 V a -10 V, y viceversa constantemente, y que los cambios ocurren cuando la señal de entrada llega a +1 V y a -1 V.</w:t>
            </w:r>
          </w:p>
          <w:p w:rsidR="00AD4099" w:rsidRPr="00AD4099" w:rsidRDefault="00AD4099" w:rsidP="00AD4099">
            <w:pPr>
              <w:spacing w:after="0" w:line="27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es-CO"/>
              </w:rPr>
            </w:pPr>
            <w:r w:rsidRPr="00AD4099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es-CO"/>
              </w:rPr>
              <w:pict>
                <v:rect id="_x0000_i1031" style="width:0;height:.75pt" o:hralign="center" o:hrstd="t" o:hr="t" fillcolor="#a0a0a0" stroked="f"/>
              </w:pict>
            </w:r>
          </w:p>
          <w:p w:rsidR="00AD4099" w:rsidRPr="00AD4099" w:rsidRDefault="00AD4099" w:rsidP="00AD4099">
            <w:pPr>
              <w:spacing w:before="240" w:after="100" w:line="270" w:lineRule="atLeast"/>
              <w:jc w:val="both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es-CO"/>
              </w:rPr>
            </w:pPr>
            <w:r w:rsidRPr="00AD4099">
              <w:rPr>
                <w:rFonts w:ascii="Verdana" w:eastAsia="Times New Roman" w:hAnsi="Verdana" w:cs="Tahoma"/>
                <w:color w:val="333333"/>
                <w:sz w:val="24"/>
                <w:szCs w:val="24"/>
                <w:lang w:eastAsia="es-CO"/>
              </w:rPr>
              <w:t>Con una </w:t>
            </w:r>
            <w:r w:rsidRPr="00AD4099">
              <w:rPr>
                <w:rFonts w:ascii="Verdana" w:eastAsia="Times New Roman" w:hAnsi="Verdana" w:cs="Tahoma"/>
                <w:color w:val="333333"/>
                <w:sz w:val="24"/>
                <w:szCs w:val="24"/>
                <w:u w:val="single"/>
                <w:lang w:eastAsia="es-CO"/>
              </w:rPr>
              <w:t xml:space="preserve">señal </w:t>
            </w:r>
            <w:proofErr w:type="spellStart"/>
            <w:r w:rsidRPr="00AD4099">
              <w:rPr>
                <w:rFonts w:ascii="Verdana" w:eastAsia="Times New Roman" w:hAnsi="Verdana" w:cs="Tahoma"/>
                <w:color w:val="333333"/>
                <w:sz w:val="24"/>
                <w:szCs w:val="24"/>
                <w:u w:val="single"/>
                <w:lang w:eastAsia="es-CO"/>
              </w:rPr>
              <w:t>Senoidal</w:t>
            </w:r>
            <w:proofErr w:type="spellEnd"/>
            <w:r w:rsidRPr="00AD4099">
              <w:rPr>
                <w:rFonts w:ascii="Verdana" w:eastAsia="Times New Roman" w:hAnsi="Verdana" w:cs="Tahoma"/>
                <w:color w:val="333333"/>
                <w:sz w:val="24"/>
                <w:szCs w:val="24"/>
                <w:lang w:eastAsia="es-CO"/>
              </w:rPr>
              <w:t>, l</w:t>
            </w:r>
            <w:r w:rsidRPr="00AD4099"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s-CO"/>
              </w:rPr>
              <w:t>a gráfica correspondiente es:</w:t>
            </w:r>
          </w:p>
          <w:p w:rsidR="00AD4099" w:rsidRPr="00AD4099" w:rsidRDefault="00AD4099" w:rsidP="00AD4099">
            <w:pPr>
              <w:spacing w:before="240" w:after="220" w:line="27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es-CO"/>
              </w:rPr>
            </w:pPr>
            <w:r>
              <w:rPr>
                <w:rFonts w:ascii="Verdana" w:eastAsia="Times New Roman" w:hAnsi="Verdana" w:cs="Tahoma"/>
                <w:noProof/>
                <w:color w:val="333333"/>
                <w:sz w:val="24"/>
                <w:szCs w:val="24"/>
                <w:lang w:eastAsia="es-CO"/>
              </w:rPr>
              <w:lastRenderedPageBreak/>
              <w:drawing>
                <wp:inline distT="0" distB="0" distL="0" distR="0" wp14:anchorId="7FF632AC" wp14:editId="2302FB07">
                  <wp:extent cx="6096000" cy="4572000"/>
                  <wp:effectExtent l="0" t="0" r="0" b="0"/>
                  <wp:docPr id="26" name="Imagen 26" descr="OS Schmitt_NoInv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OS Schmitt_NoInv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4099" w:rsidRPr="00AD4099" w:rsidRDefault="00AD4099" w:rsidP="00AD4099">
            <w:pPr>
              <w:spacing w:before="240" w:after="220" w:line="270" w:lineRule="atLeast"/>
              <w:jc w:val="both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es-CO"/>
              </w:rPr>
            </w:pPr>
            <w:r w:rsidRPr="00AD4099">
              <w:rPr>
                <w:rFonts w:ascii="Verdana" w:eastAsia="Times New Roman" w:hAnsi="Verdana" w:cs="Tahoma"/>
                <w:color w:val="333333"/>
                <w:sz w:val="24"/>
                <w:szCs w:val="24"/>
                <w:lang w:eastAsia="es-CO"/>
              </w:rPr>
              <w:t>Observar que la salida del circuito cambia de +10 V a -10 V, y viceversa constantemente, y que los cambios ocurren cuando la señal de entrada llega a +1 V y a -1 V.</w:t>
            </w:r>
            <w:r w:rsidRPr="00AD4099">
              <w:rPr>
                <w:rFonts w:ascii="Tahoma" w:eastAsia="Times New Roman" w:hAnsi="Tahoma" w:cs="Tahoma"/>
                <w:color w:val="333333"/>
                <w:sz w:val="24"/>
                <w:szCs w:val="24"/>
                <w:lang w:eastAsia="es-CO"/>
              </w:rPr>
              <w:t> </w:t>
            </w:r>
          </w:p>
          <w:p w:rsidR="00AD4099" w:rsidRPr="00AD4099" w:rsidRDefault="00AD4099" w:rsidP="00AD4099">
            <w:pPr>
              <w:spacing w:before="240" w:after="100" w:line="270" w:lineRule="atLeast"/>
              <w:jc w:val="both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es-CO"/>
              </w:rPr>
            </w:pPr>
          </w:p>
          <w:p w:rsidR="00AD4099" w:rsidRPr="00AD4099" w:rsidRDefault="00AD4099" w:rsidP="00AD4099">
            <w:pPr>
              <w:spacing w:after="0" w:line="27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es-CO"/>
              </w:rPr>
            </w:pPr>
            <w:r w:rsidRPr="00AD4099">
              <w:rPr>
                <w:rFonts w:ascii="Tahoma" w:eastAsia="Times New Roman" w:hAnsi="Tahoma" w:cs="Tahoma"/>
                <w:color w:val="333333"/>
                <w:sz w:val="18"/>
                <w:szCs w:val="18"/>
                <w:lang w:eastAsia="es-CO"/>
              </w:rPr>
              <w:t> </w:t>
            </w:r>
          </w:p>
        </w:tc>
      </w:tr>
      <w:tr w:rsidR="00AD4099" w:rsidRPr="00AD4099" w:rsidTr="00AD4099">
        <w:trPr>
          <w:tblCellSpacing w:w="0" w:type="dxa"/>
        </w:trPr>
        <w:tc>
          <w:tcPr>
            <w:tcW w:w="0" w:type="auto"/>
            <w:shd w:val="clear" w:color="auto" w:fill="F2F2F2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5"/>
            </w:tblGrid>
            <w:tr w:rsidR="00AD4099" w:rsidRPr="00AD4099">
              <w:trPr>
                <w:tblCellSpacing w:w="0" w:type="dxa"/>
              </w:trPr>
              <w:tc>
                <w:tcPr>
                  <w:tcW w:w="2500" w:type="pct"/>
                  <w:hideMark/>
                </w:tcPr>
                <w:p w:rsidR="00AD4099" w:rsidRPr="00AD4099" w:rsidRDefault="00AD4099" w:rsidP="00AD4099">
                  <w:pPr>
                    <w:spacing w:before="240" w:after="240" w:line="585" w:lineRule="atLeast"/>
                    <w:outlineLvl w:val="0"/>
                    <w:rPr>
                      <w:rFonts w:ascii="Segoe UI" w:eastAsia="Times New Roman" w:hAnsi="Segoe UI" w:cs="Segoe UI"/>
                      <w:b/>
                      <w:bCs/>
                      <w:kern w:val="36"/>
                      <w:sz w:val="33"/>
                      <w:szCs w:val="33"/>
                      <w:lang w:eastAsia="es-CO"/>
                    </w:rPr>
                  </w:pPr>
                  <w:r w:rsidRPr="00AD4099">
                    <w:rPr>
                      <w:rFonts w:ascii="Verdana" w:eastAsia="Times New Roman" w:hAnsi="Verdana" w:cs="Segoe UI"/>
                      <w:b/>
                      <w:bCs/>
                      <w:kern w:val="36"/>
                      <w:sz w:val="48"/>
                      <w:szCs w:val="48"/>
                      <w:u w:val="single"/>
                      <w:lang w:eastAsia="es-CO"/>
                    </w:rPr>
                    <w:lastRenderedPageBreak/>
                    <w:t xml:space="preserve">INSTRUMENTACIÓN TRADICIONAL </w:t>
                  </w:r>
                  <w:r w:rsidRPr="00AD4099">
                    <w:rPr>
                      <w:rFonts w:ascii="Arial" w:eastAsia="Times New Roman" w:hAnsi="Arial" w:cs="Arial"/>
                      <w:b/>
                      <w:bCs/>
                      <w:kern w:val="36"/>
                      <w:sz w:val="48"/>
                      <w:szCs w:val="48"/>
                      <w:u w:val="single"/>
                      <w:lang w:eastAsia="es-CO"/>
                    </w:rPr>
                    <w:t>→</w:t>
                  </w:r>
                  <w:r w:rsidRPr="00AD4099">
                    <w:rPr>
                      <w:rFonts w:ascii="Verdana" w:eastAsia="Times New Roman" w:hAnsi="Verdana" w:cs="Segoe UI"/>
                      <w:b/>
                      <w:bCs/>
                      <w:kern w:val="36"/>
                      <w:sz w:val="48"/>
                      <w:szCs w:val="48"/>
                      <w:u w:val="single"/>
                      <w:lang w:eastAsia="es-CO"/>
                    </w:rPr>
                    <w:t xml:space="preserve"> DISPARADOR SCHMITT INVERSOR</w:t>
                  </w:r>
                </w:p>
                <w:p w:rsidR="00AD4099" w:rsidRPr="00AD4099" w:rsidRDefault="00AD4099" w:rsidP="00AD4099">
                  <w:pPr>
                    <w:spacing w:before="240" w:after="320" w:line="240" w:lineRule="auto"/>
                    <w:jc w:val="both"/>
                    <w:outlineLvl w:val="1"/>
                    <w:rPr>
                      <w:rFonts w:ascii="Segoe UI" w:eastAsia="Times New Roman" w:hAnsi="Segoe UI" w:cs="Segoe UI"/>
                      <w:b/>
                      <w:bCs/>
                      <w:sz w:val="27"/>
                      <w:szCs w:val="27"/>
                      <w:lang w:eastAsia="es-CO"/>
                    </w:rPr>
                  </w:pPr>
                  <w:r w:rsidRPr="00AD4099">
                    <w:rPr>
                      <w:rFonts w:ascii="Verdana" w:eastAsia="Times New Roman" w:hAnsi="Verdana" w:cs="Segoe UI"/>
                      <w:b/>
                      <w:bCs/>
                      <w:sz w:val="36"/>
                      <w:szCs w:val="36"/>
                      <w:lang w:eastAsia="es-CO"/>
                    </w:rPr>
                    <w:t>INSTRUMENTACIÓN UTILIZADA</w:t>
                  </w:r>
                </w:p>
                <w:p w:rsidR="00AD4099" w:rsidRPr="00AD4099" w:rsidRDefault="00AD4099" w:rsidP="00AD4099">
                  <w:pPr>
                    <w:spacing w:before="240" w:after="22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  <w:r w:rsidRPr="00AD4099">
                    <w:rPr>
                      <w:rFonts w:ascii="Verdana" w:eastAsia="Times New Roman" w:hAnsi="Verdana" w:cs="Times New Roman"/>
                      <w:sz w:val="24"/>
                      <w:szCs w:val="24"/>
                      <w:lang w:eastAsia="es-CO"/>
                    </w:rPr>
                    <w:t>Para la adquisición de señales con la instrumentación tradicional, se necesitan la siguiente instrumentación:</w:t>
                  </w:r>
                </w:p>
                <w:p w:rsidR="00AD4099" w:rsidRPr="00AD4099" w:rsidRDefault="00AD4099" w:rsidP="00AD4099">
                  <w:pPr>
                    <w:numPr>
                      <w:ilvl w:val="0"/>
                      <w:numId w:val="6"/>
                    </w:numPr>
                    <w:spacing w:before="240" w:after="240" w:line="315" w:lineRule="atLeast"/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  <w:r w:rsidRPr="00AD4099">
                    <w:rPr>
                      <w:rFonts w:ascii="Verdana" w:eastAsia="Times New Roman" w:hAnsi="Verdana" w:cs="Times New Roman"/>
                      <w:sz w:val="24"/>
                      <w:szCs w:val="24"/>
                      <w:lang w:eastAsia="es-CO"/>
                    </w:rPr>
                    <w:lastRenderedPageBreak/>
                    <w:t>Osciloscopio</w:t>
                  </w:r>
                </w:p>
                <w:p w:rsidR="00AD4099" w:rsidRPr="00AD4099" w:rsidRDefault="00AD4099" w:rsidP="00AD4099">
                  <w:pPr>
                    <w:numPr>
                      <w:ilvl w:val="0"/>
                      <w:numId w:val="6"/>
                    </w:numPr>
                    <w:spacing w:before="240" w:after="240" w:line="315" w:lineRule="atLeast"/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  <w:r w:rsidRPr="00AD4099">
                    <w:rPr>
                      <w:rFonts w:ascii="Verdana" w:eastAsia="Times New Roman" w:hAnsi="Verdana" w:cs="Times New Roman"/>
                      <w:sz w:val="24"/>
                      <w:szCs w:val="24"/>
                      <w:lang w:eastAsia="es-CO"/>
                    </w:rPr>
                    <w:t>Generador de señales</w:t>
                  </w:r>
                </w:p>
                <w:p w:rsidR="00AD4099" w:rsidRPr="00AD4099" w:rsidRDefault="00AD4099" w:rsidP="00AD4099">
                  <w:pPr>
                    <w:numPr>
                      <w:ilvl w:val="0"/>
                      <w:numId w:val="6"/>
                    </w:numPr>
                    <w:spacing w:before="240" w:after="240" w:line="315" w:lineRule="atLeast"/>
                    <w:ind w:left="0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  <w:r w:rsidRPr="00AD4099">
                    <w:rPr>
                      <w:rFonts w:ascii="Verdana" w:eastAsia="Times New Roman" w:hAnsi="Verdana" w:cs="Times New Roman"/>
                      <w:sz w:val="24"/>
                      <w:szCs w:val="24"/>
                      <w:lang w:eastAsia="es-CO"/>
                    </w:rPr>
                    <w:t>Fuente de alimentación </w:t>
                  </w:r>
                </w:p>
                <w:p w:rsidR="00AD4099" w:rsidRPr="00AD4099" w:rsidRDefault="00AD4099" w:rsidP="00AD4099">
                  <w:pPr>
                    <w:spacing w:before="240" w:after="240" w:line="240" w:lineRule="auto"/>
                    <w:jc w:val="both"/>
                    <w:outlineLvl w:val="1"/>
                    <w:rPr>
                      <w:rFonts w:ascii="Segoe UI" w:eastAsia="Times New Roman" w:hAnsi="Segoe UI" w:cs="Segoe UI"/>
                      <w:b/>
                      <w:bCs/>
                      <w:sz w:val="27"/>
                      <w:szCs w:val="27"/>
                      <w:lang w:eastAsia="es-CO"/>
                    </w:rPr>
                  </w:pPr>
                  <w:r w:rsidRPr="00AD4099">
                    <w:rPr>
                      <w:rFonts w:ascii="Verdana" w:eastAsia="Times New Roman" w:hAnsi="Verdana" w:cs="Segoe UI"/>
                      <w:b/>
                      <w:bCs/>
                      <w:sz w:val="36"/>
                      <w:szCs w:val="36"/>
                      <w:lang w:eastAsia="es-CO"/>
                    </w:rPr>
                    <w:t>FUNCIONAMIENTO DEL CIRCUITO</w:t>
                  </w:r>
                </w:p>
                <w:p w:rsidR="00AD4099" w:rsidRPr="00AD4099" w:rsidRDefault="00AD4099" w:rsidP="00AD4099">
                  <w:pPr>
                    <w:spacing w:before="240" w:after="22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es-CO"/>
                    </w:rPr>
                    <w:drawing>
                      <wp:inline distT="0" distB="0" distL="0" distR="0" wp14:anchorId="44650FD6" wp14:editId="741D6BD7">
                        <wp:extent cx="5238750" cy="2219325"/>
                        <wp:effectExtent l="0" t="0" r="0" b="9525"/>
                        <wp:docPr id="25" name="Imagen 25" descr="Inversor Principal_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Inversor Principal_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8750" cy="2219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4099" w:rsidRPr="00AD4099" w:rsidRDefault="00AD4099" w:rsidP="00AD4099">
                  <w:pPr>
                    <w:spacing w:before="240" w:after="22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  <w:r w:rsidRPr="00AD4099">
                    <w:rPr>
                      <w:rFonts w:ascii="Verdana" w:eastAsia="Times New Roman" w:hAnsi="Verdana" w:cs="Times New Roman"/>
                      <w:sz w:val="24"/>
                      <w:szCs w:val="24"/>
                      <w:lang w:eastAsia="es-CO"/>
                    </w:rPr>
                    <w:t>El Disparador Schmitt No Inversor reacciona de la siguiente manera:</w:t>
                  </w:r>
                </w:p>
                <w:p w:rsidR="00AD4099" w:rsidRPr="00AD4099" w:rsidRDefault="00AD4099" w:rsidP="00AD4099">
                  <w:pPr>
                    <w:spacing w:before="240" w:after="22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es-CO"/>
                    </w:rPr>
                    <w:drawing>
                      <wp:inline distT="0" distB="0" distL="0" distR="0" wp14:anchorId="27BF14E9" wp14:editId="68920795">
                        <wp:extent cx="5286375" cy="1504950"/>
                        <wp:effectExtent l="0" t="0" r="9525" b="0"/>
                        <wp:docPr id="24" name="Imagen 24" descr="Schmitt Resumen_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Schmitt Resumen_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86375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4099" w:rsidRPr="00AD4099" w:rsidRDefault="00AD4099" w:rsidP="00AD4099">
                  <w:pPr>
                    <w:spacing w:before="240" w:after="220" w:line="240" w:lineRule="auto"/>
                    <w:jc w:val="both"/>
                    <w:outlineLvl w:val="1"/>
                    <w:rPr>
                      <w:rFonts w:ascii="Segoe UI" w:eastAsia="Times New Roman" w:hAnsi="Segoe UI" w:cs="Segoe UI"/>
                      <w:b/>
                      <w:bCs/>
                      <w:sz w:val="27"/>
                      <w:szCs w:val="27"/>
                      <w:lang w:eastAsia="es-CO"/>
                    </w:rPr>
                  </w:pPr>
                  <w:r w:rsidRPr="00AD4099">
                    <w:rPr>
                      <w:rFonts w:ascii="Verdana" w:eastAsia="Times New Roman" w:hAnsi="Verdana" w:cs="Segoe UI"/>
                      <w:b/>
                      <w:bCs/>
                      <w:sz w:val="36"/>
                      <w:szCs w:val="36"/>
                      <w:lang w:eastAsia="es-CO"/>
                    </w:rPr>
                    <w:t>ADQUISICIONES DE SEÑALES</w:t>
                  </w:r>
                </w:p>
                <w:p w:rsidR="00AD4099" w:rsidRPr="00AD4099" w:rsidRDefault="00AD4099" w:rsidP="00AD4099">
                  <w:pPr>
                    <w:spacing w:before="240" w:after="22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  <w:r w:rsidRPr="00AD4099">
                    <w:rPr>
                      <w:rFonts w:ascii="Verdana" w:eastAsia="Times New Roman" w:hAnsi="Verdana" w:cs="Times New Roman"/>
                      <w:sz w:val="24"/>
                      <w:szCs w:val="24"/>
                      <w:lang w:eastAsia="es-CO"/>
                    </w:rPr>
                    <w:t>En las siguientes simulaciones, la señal amarilla es la salida del circuito (</w:t>
                  </w:r>
                  <w:proofErr w:type="spellStart"/>
                  <w:r w:rsidRPr="00AD4099">
                    <w:rPr>
                      <w:rFonts w:ascii="Verdana" w:eastAsia="Times New Roman" w:hAnsi="Verdana" w:cs="Times New Roman"/>
                      <w:sz w:val="24"/>
                      <w:szCs w:val="24"/>
                      <w:lang w:eastAsia="es-CO"/>
                    </w:rPr>
                    <w:t>Channel</w:t>
                  </w:r>
                  <w:proofErr w:type="spellEnd"/>
                  <w:r w:rsidRPr="00AD4099">
                    <w:rPr>
                      <w:rFonts w:ascii="Verdana" w:eastAsia="Times New Roman" w:hAnsi="Verdana" w:cs="Times New Roman"/>
                      <w:sz w:val="24"/>
                      <w:szCs w:val="24"/>
                      <w:lang w:eastAsia="es-CO"/>
                    </w:rPr>
                    <w:t xml:space="preserve"> 1) y la azul es la señal de entrada del circuito (</w:t>
                  </w:r>
                  <w:proofErr w:type="spellStart"/>
                  <w:r w:rsidRPr="00AD4099">
                    <w:rPr>
                      <w:rFonts w:ascii="Verdana" w:eastAsia="Times New Roman" w:hAnsi="Verdana" w:cs="Times New Roman"/>
                      <w:sz w:val="24"/>
                      <w:szCs w:val="24"/>
                      <w:lang w:eastAsia="es-CO"/>
                    </w:rPr>
                    <w:t>Channel</w:t>
                  </w:r>
                  <w:proofErr w:type="spellEnd"/>
                  <w:r w:rsidRPr="00AD4099">
                    <w:rPr>
                      <w:rFonts w:ascii="Verdana" w:eastAsia="Times New Roman" w:hAnsi="Verdana" w:cs="Times New Roman"/>
                      <w:sz w:val="24"/>
                      <w:szCs w:val="24"/>
                      <w:lang w:eastAsia="es-CO"/>
                    </w:rPr>
                    <w:t xml:space="preserve"> 2).</w:t>
                  </w:r>
                </w:p>
                <w:p w:rsidR="00AD4099" w:rsidRPr="00AD4099" w:rsidRDefault="00AD4099" w:rsidP="00AD4099">
                  <w:pPr>
                    <w:spacing w:before="240" w:after="22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  <w:r w:rsidRPr="00AD4099">
                    <w:rPr>
                      <w:rFonts w:ascii="Verdana" w:eastAsia="Times New Roman" w:hAnsi="Verdana" w:cs="Times New Roman"/>
                      <w:sz w:val="24"/>
                      <w:szCs w:val="24"/>
                      <w:lang w:eastAsia="es-CO"/>
                    </w:rPr>
                    <w:t>La tensión de alimentación utilizada para las simulaciones es de +10 V y -10 V, es decir:</w:t>
                  </w:r>
                </w:p>
                <w:p w:rsidR="00AD4099" w:rsidRPr="00AD4099" w:rsidRDefault="00AD4099" w:rsidP="00AD4099">
                  <w:pPr>
                    <w:spacing w:before="240" w:after="22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es-CO"/>
                    </w:rPr>
                    <w:drawing>
                      <wp:inline distT="0" distB="0" distL="0" distR="0" wp14:anchorId="4539D045" wp14:editId="55F7CB8B">
                        <wp:extent cx="1428750" cy="904875"/>
                        <wp:effectExtent l="0" t="0" r="0" b="9525"/>
                        <wp:docPr id="23" name="Imagen 23" descr="Alimentacion10V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Alimentacion10V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875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4099" w:rsidRPr="00AD4099" w:rsidRDefault="00AD4099" w:rsidP="00AD40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  <w:r w:rsidRPr="00AD40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  <w:lastRenderedPageBreak/>
                    <w:pict>
                      <v:rect id="_x0000_i1032" style="width:0;height:.75pt" o:hralign="center" o:hrstd="t" o:hr="t" fillcolor="#a0a0a0" stroked="f"/>
                    </w:pict>
                  </w:r>
                </w:p>
                <w:p w:rsidR="00AD4099" w:rsidRPr="00AD4099" w:rsidRDefault="00AD4099" w:rsidP="00AD4099">
                  <w:pPr>
                    <w:spacing w:before="240" w:after="22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  <w:r w:rsidRPr="00AD4099">
                    <w:rPr>
                      <w:rFonts w:ascii="Verdana" w:eastAsia="Times New Roman" w:hAnsi="Verdana" w:cs="Times New Roman"/>
                      <w:sz w:val="24"/>
                      <w:szCs w:val="24"/>
                      <w:lang w:eastAsia="es-CO"/>
                    </w:rPr>
                    <w:t>Por lo tanto, teniendo en cuenta los datos del circuito de arriba:</w:t>
                  </w:r>
                </w:p>
                <w:p w:rsidR="00AD4099" w:rsidRPr="00AD4099" w:rsidRDefault="00AD4099" w:rsidP="00AD4099">
                  <w:pPr>
                    <w:spacing w:before="240" w:after="22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es-CO"/>
                    </w:rPr>
                    <w:drawing>
                      <wp:inline distT="0" distB="0" distL="0" distR="0" wp14:anchorId="1E488397" wp14:editId="5EED0781">
                        <wp:extent cx="5200650" cy="1381125"/>
                        <wp:effectExtent l="0" t="0" r="0" b="9525"/>
                        <wp:docPr id="22" name="Imagen 22" descr="MS SchInv_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MS SchInv_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00650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4099" w:rsidRPr="00AD4099" w:rsidRDefault="00AD4099" w:rsidP="00AD4099">
                  <w:pPr>
                    <w:spacing w:before="240" w:after="22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  <w:r w:rsidRPr="00AD4099">
                    <w:rPr>
                      <w:rFonts w:ascii="Verdana" w:eastAsia="Times New Roman" w:hAnsi="Verdana" w:cs="Times New Roman"/>
                      <w:sz w:val="24"/>
                      <w:szCs w:val="24"/>
                      <w:lang w:eastAsia="es-CO"/>
                    </w:rPr>
                    <w:t>Y la salida del circuito reaccionará de la siguiente forma:</w:t>
                  </w:r>
                </w:p>
                <w:p w:rsidR="00AD4099" w:rsidRPr="00AD4099" w:rsidRDefault="00AD4099" w:rsidP="00AD4099">
                  <w:pPr>
                    <w:spacing w:before="240" w:after="22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es-CO"/>
                    </w:rPr>
                    <w:drawing>
                      <wp:inline distT="0" distB="0" distL="0" distR="0" wp14:anchorId="4645BCED" wp14:editId="7C6D9A80">
                        <wp:extent cx="4552950" cy="1009650"/>
                        <wp:effectExtent l="0" t="0" r="0" b="0"/>
                        <wp:docPr id="21" name="Imagen 21" descr="MS SchInv_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MS SchInv_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5295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4099" w:rsidRPr="00AD4099" w:rsidRDefault="00AD4099" w:rsidP="00AD4099">
                  <w:pPr>
                    <w:spacing w:before="240" w:after="22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  <w:proofErr w:type="spellStart"/>
                  <w:r w:rsidRPr="00AD4099">
                    <w:rPr>
                      <w:rFonts w:ascii="Verdana" w:eastAsia="Times New Roman" w:hAnsi="Verdana" w:cs="Times New Roman"/>
                      <w:sz w:val="24"/>
                      <w:szCs w:val="24"/>
                      <w:lang w:eastAsia="es-CO"/>
                    </w:rPr>
                    <w:t>Aún</w:t>
                  </w:r>
                  <w:proofErr w:type="spellEnd"/>
                  <w:r w:rsidRPr="00AD4099">
                    <w:rPr>
                      <w:rFonts w:ascii="Verdana" w:eastAsia="Times New Roman" w:hAnsi="Verdana" w:cs="Times New Roman"/>
                      <w:sz w:val="24"/>
                      <w:szCs w:val="24"/>
                      <w:lang w:eastAsia="es-CO"/>
                    </w:rPr>
                    <w:t xml:space="preserve"> así, hay que tener en cuenta que en realidad la salida no va a oscilar entre +10 y -10 exactamente, ya que no llegará a esos valores.</w:t>
                  </w:r>
                </w:p>
                <w:p w:rsidR="00AD4099" w:rsidRPr="00AD4099" w:rsidRDefault="00AD4099" w:rsidP="00AD40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  <w:r w:rsidRPr="00AD40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  <w:pict>
                      <v:rect id="_x0000_i1033" style="width:0;height:.75pt" o:hralign="center" o:hrstd="t" o:hr="t" fillcolor="#a0a0a0" stroked="f"/>
                    </w:pict>
                  </w:r>
                </w:p>
                <w:p w:rsidR="00AD4099" w:rsidRPr="00AD4099" w:rsidRDefault="00AD4099" w:rsidP="00AD4099">
                  <w:pPr>
                    <w:spacing w:before="240" w:after="10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  <w:r w:rsidRPr="00AD4099">
                    <w:rPr>
                      <w:rFonts w:ascii="Verdana" w:eastAsia="Times New Roman" w:hAnsi="Verdana" w:cs="Times New Roman"/>
                      <w:sz w:val="24"/>
                      <w:szCs w:val="24"/>
                      <w:lang w:eastAsia="es-CO"/>
                    </w:rPr>
                    <w:t>Con una </w:t>
                  </w:r>
                  <w:r w:rsidRPr="00AD4099">
                    <w:rPr>
                      <w:rFonts w:ascii="Verdana" w:eastAsia="Times New Roman" w:hAnsi="Verdana" w:cs="Times New Roman"/>
                      <w:sz w:val="24"/>
                      <w:szCs w:val="24"/>
                      <w:u w:val="single"/>
                      <w:lang w:eastAsia="es-CO"/>
                    </w:rPr>
                    <w:t>señal Cuadrada</w:t>
                  </w:r>
                  <w:r w:rsidRPr="00AD4099">
                    <w:rPr>
                      <w:rFonts w:ascii="Verdana" w:eastAsia="Times New Roman" w:hAnsi="Verdana" w:cs="Times New Roman"/>
                      <w:sz w:val="24"/>
                      <w:szCs w:val="24"/>
                      <w:lang w:eastAsia="es-CO"/>
                    </w:rPr>
                    <w:t>, l</w:t>
                  </w:r>
                  <w:r w:rsidRPr="00AD4099">
                    <w:rPr>
                      <w:rFonts w:ascii="Tahoma" w:eastAsia="Times New Roman" w:hAnsi="Tahoma" w:cs="Tahoma"/>
                      <w:sz w:val="24"/>
                      <w:szCs w:val="24"/>
                      <w:lang w:eastAsia="es-CO"/>
                    </w:rPr>
                    <w:t>a gráfica correspondiente es:</w:t>
                  </w:r>
                </w:p>
                <w:p w:rsidR="00AD4099" w:rsidRPr="00AD4099" w:rsidRDefault="00AD4099" w:rsidP="00AD4099">
                  <w:pPr>
                    <w:spacing w:before="240" w:after="22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  <w:r>
                    <w:rPr>
                      <w:rFonts w:ascii="Verdana" w:eastAsia="Times New Roman" w:hAnsi="Verdana" w:cs="Times New Roman"/>
                      <w:noProof/>
                      <w:sz w:val="24"/>
                      <w:szCs w:val="24"/>
                      <w:lang w:eastAsia="es-CO"/>
                    </w:rPr>
                    <w:lastRenderedPageBreak/>
                    <w:drawing>
                      <wp:inline distT="0" distB="0" distL="0" distR="0" wp14:anchorId="13CD0881" wp14:editId="3BCBF4D6">
                        <wp:extent cx="6096000" cy="4572000"/>
                        <wp:effectExtent l="0" t="0" r="0" b="0"/>
                        <wp:docPr id="20" name="Imagen 20" descr="OS Schmitt_Inv_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 descr="OS Schmitt_Inv_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0" cy="45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4099" w:rsidRPr="00AD4099" w:rsidRDefault="00AD4099" w:rsidP="00AD4099">
                  <w:pPr>
                    <w:spacing w:before="240" w:after="22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  <w:r w:rsidRPr="00AD4099">
                    <w:rPr>
                      <w:rFonts w:ascii="Verdana" w:eastAsia="Times New Roman" w:hAnsi="Verdana" w:cs="Times New Roman"/>
                      <w:sz w:val="24"/>
                      <w:szCs w:val="24"/>
                      <w:lang w:eastAsia="es-CO"/>
                    </w:rPr>
                    <w:t>Observar que la salida del circuito cambia de -10 V a +10 V, y viceversa constantemente, y que los cambios ocurren cuando la señal de entrada llega a +0.9 V y a -0.9 V.</w:t>
                  </w:r>
                </w:p>
                <w:p w:rsidR="00AD4099" w:rsidRPr="00AD4099" w:rsidRDefault="00AD4099" w:rsidP="00AD40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  <w:r w:rsidRPr="00AD40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  <w:pict>
                      <v:rect id="_x0000_i1034" style="width:0;height:.75pt" o:hralign="center" o:hrstd="t" o:hr="t" fillcolor="#a0a0a0" stroked="f"/>
                    </w:pict>
                  </w:r>
                </w:p>
                <w:p w:rsidR="00AD4099" w:rsidRPr="00AD4099" w:rsidRDefault="00AD4099" w:rsidP="00AD4099">
                  <w:pPr>
                    <w:spacing w:before="240" w:after="10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  <w:r w:rsidRPr="00AD4099">
                    <w:rPr>
                      <w:rFonts w:ascii="Verdana" w:eastAsia="Times New Roman" w:hAnsi="Verdana" w:cs="Times New Roman"/>
                      <w:sz w:val="24"/>
                      <w:szCs w:val="24"/>
                      <w:lang w:eastAsia="es-CO"/>
                    </w:rPr>
                    <w:t>Con una </w:t>
                  </w:r>
                  <w:r w:rsidRPr="00AD4099">
                    <w:rPr>
                      <w:rFonts w:ascii="Verdana" w:eastAsia="Times New Roman" w:hAnsi="Verdana" w:cs="Times New Roman"/>
                      <w:sz w:val="24"/>
                      <w:szCs w:val="24"/>
                      <w:u w:val="single"/>
                      <w:lang w:eastAsia="es-CO"/>
                    </w:rPr>
                    <w:t>señal Triangular</w:t>
                  </w:r>
                  <w:r w:rsidRPr="00AD4099">
                    <w:rPr>
                      <w:rFonts w:ascii="Verdana" w:eastAsia="Times New Roman" w:hAnsi="Verdana" w:cs="Times New Roman"/>
                      <w:sz w:val="24"/>
                      <w:szCs w:val="24"/>
                      <w:lang w:eastAsia="es-CO"/>
                    </w:rPr>
                    <w:t>, l</w:t>
                  </w:r>
                  <w:r w:rsidRPr="00AD4099">
                    <w:rPr>
                      <w:rFonts w:ascii="Tahoma" w:eastAsia="Times New Roman" w:hAnsi="Tahoma" w:cs="Tahoma"/>
                      <w:sz w:val="24"/>
                      <w:szCs w:val="24"/>
                      <w:lang w:eastAsia="es-CO"/>
                    </w:rPr>
                    <w:t>a gráfica correspondiente es:</w:t>
                  </w:r>
                </w:p>
                <w:p w:rsidR="00AD4099" w:rsidRPr="00AD4099" w:rsidRDefault="00AD4099" w:rsidP="00AD4099">
                  <w:pPr>
                    <w:spacing w:before="240" w:after="10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sz w:val="24"/>
                      <w:szCs w:val="24"/>
                      <w:lang w:eastAsia="es-CO"/>
                    </w:rPr>
                    <w:lastRenderedPageBreak/>
                    <w:drawing>
                      <wp:inline distT="0" distB="0" distL="0" distR="0" wp14:anchorId="1A7C8385" wp14:editId="35CE4DA0">
                        <wp:extent cx="6096000" cy="4572000"/>
                        <wp:effectExtent l="0" t="0" r="0" b="0"/>
                        <wp:docPr id="19" name="Imagen 19" descr="OS Schmitt_Inv_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OS Schmitt_Inv_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0" cy="45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4099" w:rsidRPr="00AD4099" w:rsidRDefault="00AD4099" w:rsidP="00AD4099">
                  <w:pPr>
                    <w:spacing w:before="240" w:after="22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  <w:r w:rsidRPr="00AD4099">
                    <w:rPr>
                      <w:rFonts w:ascii="Verdana" w:eastAsia="Times New Roman" w:hAnsi="Verdana" w:cs="Times New Roman"/>
                      <w:sz w:val="24"/>
                      <w:szCs w:val="24"/>
                      <w:lang w:eastAsia="es-CO"/>
                    </w:rPr>
                    <w:t>Observar que la salida del circuito cambia de -10 V a +10 V, y viceversa constantemente, y que los cambios ocurren cuando la señal de entrada llega a +0.9 V y a -0.9 V.</w:t>
                  </w:r>
                </w:p>
                <w:p w:rsidR="00AD4099" w:rsidRPr="00AD4099" w:rsidRDefault="00AD4099" w:rsidP="00AD40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  <w:r w:rsidRPr="00AD40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  <w:pict>
                      <v:rect id="_x0000_i1035" style="width:0;height:.75pt" o:hralign="center" o:hrstd="t" o:hr="t" fillcolor="#a0a0a0" stroked="f"/>
                    </w:pict>
                  </w:r>
                </w:p>
                <w:p w:rsidR="00AD4099" w:rsidRPr="00AD4099" w:rsidRDefault="00AD4099" w:rsidP="00AD4099">
                  <w:pPr>
                    <w:spacing w:before="240" w:after="10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  <w:r w:rsidRPr="00AD4099">
                    <w:rPr>
                      <w:rFonts w:ascii="Verdana" w:eastAsia="Times New Roman" w:hAnsi="Verdana" w:cs="Times New Roman"/>
                      <w:sz w:val="24"/>
                      <w:szCs w:val="24"/>
                      <w:lang w:eastAsia="es-CO"/>
                    </w:rPr>
                    <w:t>Con una </w:t>
                  </w:r>
                  <w:r w:rsidRPr="00AD4099">
                    <w:rPr>
                      <w:rFonts w:ascii="Verdana" w:eastAsia="Times New Roman" w:hAnsi="Verdana" w:cs="Times New Roman"/>
                      <w:sz w:val="24"/>
                      <w:szCs w:val="24"/>
                      <w:u w:val="single"/>
                      <w:lang w:eastAsia="es-CO"/>
                    </w:rPr>
                    <w:t xml:space="preserve">señal </w:t>
                  </w:r>
                  <w:proofErr w:type="spellStart"/>
                  <w:r w:rsidRPr="00AD4099">
                    <w:rPr>
                      <w:rFonts w:ascii="Verdana" w:eastAsia="Times New Roman" w:hAnsi="Verdana" w:cs="Times New Roman"/>
                      <w:sz w:val="24"/>
                      <w:szCs w:val="24"/>
                      <w:u w:val="single"/>
                      <w:lang w:eastAsia="es-CO"/>
                    </w:rPr>
                    <w:t>Senoidal</w:t>
                  </w:r>
                  <w:proofErr w:type="spellEnd"/>
                  <w:r w:rsidRPr="00AD4099">
                    <w:rPr>
                      <w:rFonts w:ascii="Verdana" w:eastAsia="Times New Roman" w:hAnsi="Verdana" w:cs="Times New Roman"/>
                      <w:sz w:val="24"/>
                      <w:szCs w:val="24"/>
                      <w:lang w:eastAsia="es-CO"/>
                    </w:rPr>
                    <w:t>, l</w:t>
                  </w:r>
                  <w:r w:rsidRPr="00AD4099">
                    <w:rPr>
                      <w:rFonts w:ascii="Tahoma" w:eastAsia="Times New Roman" w:hAnsi="Tahoma" w:cs="Tahoma"/>
                      <w:sz w:val="24"/>
                      <w:szCs w:val="24"/>
                      <w:lang w:eastAsia="es-CO"/>
                    </w:rPr>
                    <w:t>a gráfica correspondiente es:</w:t>
                  </w:r>
                </w:p>
                <w:p w:rsidR="00AD4099" w:rsidRPr="00AD4099" w:rsidRDefault="00AD4099" w:rsidP="00AD4099">
                  <w:pPr>
                    <w:spacing w:before="240" w:after="10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  <w:r>
                    <w:rPr>
                      <w:rFonts w:ascii="Tahoma" w:eastAsia="Times New Roman" w:hAnsi="Tahoma" w:cs="Tahoma"/>
                      <w:noProof/>
                      <w:sz w:val="24"/>
                      <w:szCs w:val="24"/>
                      <w:lang w:eastAsia="es-CO"/>
                    </w:rPr>
                    <w:lastRenderedPageBreak/>
                    <w:drawing>
                      <wp:inline distT="0" distB="0" distL="0" distR="0" wp14:anchorId="4684B177" wp14:editId="6B9900DD">
                        <wp:extent cx="6096000" cy="4572000"/>
                        <wp:effectExtent l="0" t="0" r="0" b="0"/>
                        <wp:docPr id="18" name="Imagen 18" descr="OS Schmitt_Inv_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OS Schmitt_Inv_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96000" cy="457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4099" w:rsidRPr="00AD4099" w:rsidRDefault="00AD4099" w:rsidP="00AD4099">
                  <w:pPr>
                    <w:spacing w:before="240" w:after="220" w:line="240" w:lineRule="auto"/>
                    <w:jc w:val="both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  <w:r w:rsidRPr="00AD4099">
                    <w:rPr>
                      <w:rFonts w:ascii="Verdana" w:eastAsia="Times New Roman" w:hAnsi="Verdana" w:cs="Times New Roman"/>
                      <w:sz w:val="24"/>
                      <w:szCs w:val="24"/>
                      <w:lang w:eastAsia="es-CO"/>
                    </w:rPr>
                    <w:t>Observar que la salida del circuito cambia de -10 V a +10 V, y viceversa constantemente, y que los cambios ocurren cuando la señal de entrada llega a +0.9 V y a -0.9 V.</w:t>
                  </w:r>
                </w:p>
                <w:p w:rsidR="00AD4099" w:rsidRPr="00AD4099" w:rsidRDefault="00AD4099" w:rsidP="00AD4099">
                  <w:pPr>
                    <w:spacing w:before="240" w:after="10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</w:p>
                <w:p w:rsidR="00AD4099" w:rsidRPr="00AD4099" w:rsidRDefault="00AD4099" w:rsidP="00AD409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</w:pPr>
                  <w:r w:rsidRPr="00AD4099">
                    <w:rPr>
                      <w:rFonts w:ascii="Times New Roman" w:eastAsia="Times New Roman" w:hAnsi="Times New Roman" w:cs="Times New Roman"/>
                      <w:sz w:val="18"/>
                      <w:szCs w:val="18"/>
                      <w:lang w:eastAsia="es-CO"/>
                    </w:rPr>
                    <w:t> </w:t>
                  </w:r>
                </w:p>
              </w:tc>
            </w:tr>
          </w:tbl>
          <w:p w:rsidR="00AD4099" w:rsidRPr="00AD4099" w:rsidRDefault="00AD4099" w:rsidP="00AD4099">
            <w:pPr>
              <w:spacing w:after="0" w:line="270" w:lineRule="atLeast"/>
              <w:rPr>
                <w:rFonts w:ascii="Tahoma" w:eastAsia="Times New Roman" w:hAnsi="Tahoma" w:cs="Tahoma"/>
                <w:color w:val="333333"/>
                <w:sz w:val="18"/>
                <w:szCs w:val="18"/>
                <w:lang w:eastAsia="es-CO"/>
              </w:rPr>
            </w:pPr>
          </w:p>
        </w:tc>
      </w:tr>
    </w:tbl>
    <w:p w:rsidR="00AD4099" w:rsidRPr="00AD4099" w:rsidRDefault="00AD4099" w:rsidP="00AD4099">
      <w:pPr>
        <w:shd w:val="clear" w:color="auto" w:fill="F2F2F2"/>
        <w:spacing w:before="240" w:after="240" w:line="585" w:lineRule="atLeast"/>
        <w:outlineLvl w:val="0"/>
        <w:rPr>
          <w:rFonts w:ascii="Segoe UI" w:eastAsia="Times New Roman" w:hAnsi="Segoe UI" w:cs="Segoe UI"/>
          <w:b/>
          <w:bCs/>
          <w:color w:val="333333"/>
          <w:kern w:val="36"/>
          <w:sz w:val="33"/>
          <w:szCs w:val="33"/>
          <w:lang w:eastAsia="es-CO"/>
        </w:rPr>
      </w:pPr>
      <w:r w:rsidRPr="00AD4099">
        <w:rPr>
          <w:rFonts w:ascii="Verdana" w:eastAsia="Times New Roman" w:hAnsi="Verdana" w:cs="Segoe UI"/>
          <w:b/>
          <w:bCs/>
          <w:color w:val="333333"/>
          <w:kern w:val="36"/>
          <w:sz w:val="48"/>
          <w:szCs w:val="48"/>
          <w:u w:val="single"/>
          <w:lang w:eastAsia="es-CO"/>
        </w:rPr>
        <w:lastRenderedPageBreak/>
        <w:t>GENERADORES DE SEÑALES</w: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Dentro de este menú se pueden encontrar varios generadores de señales. La base de estos circuitos son los amplificadores operacionales.  </w: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jc w:val="both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Los generadores de señales que se podrán encontrar en este apartado son los siguientes:</w:t>
      </w:r>
    </w:p>
    <w:p w:rsidR="00AD4099" w:rsidRPr="00AD4099" w:rsidRDefault="00AD4099" w:rsidP="00AD4099">
      <w:pPr>
        <w:numPr>
          <w:ilvl w:val="0"/>
          <w:numId w:val="7"/>
        </w:numPr>
        <w:shd w:val="clear" w:color="auto" w:fill="F2F2F2"/>
        <w:spacing w:before="100" w:beforeAutospacing="1" w:after="100" w:afterAutospacing="1" w:line="315" w:lineRule="atLeast"/>
        <w:ind w:left="0"/>
        <w:jc w:val="both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Generador de Onda Cuadrada</w:t>
      </w:r>
    </w:p>
    <w:p w:rsidR="00AD4099" w:rsidRPr="00AD4099" w:rsidRDefault="00AD4099" w:rsidP="00AD4099">
      <w:pPr>
        <w:numPr>
          <w:ilvl w:val="0"/>
          <w:numId w:val="7"/>
        </w:numPr>
        <w:shd w:val="clear" w:color="auto" w:fill="F2F2F2"/>
        <w:spacing w:before="100" w:beforeAutospacing="1" w:after="100" w:afterAutospacing="1" w:line="315" w:lineRule="atLeast"/>
        <w:ind w:left="0"/>
        <w:jc w:val="both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Generador de Onda Triangular</w:t>
      </w:r>
    </w:p>
    <w:p w:rsidR="00AD4099" w:rsidRPr="00AD4099" w:rsidRDefault="00AD4099" w:rsidP="00AD4099">
      <w:pPr>
        <w:numPr>
          <w:ilvl w:val="0"/>
          <w:numId w:val="7"/>
        </w:numPr>
        <w:shd w:val="clear" w:color="auto" w:fill="F2F2F2"/>
        <w:spacing w:before="100" w:beforeAutospacing="1" w:after="100" w:afterAutospacing="1" w:line="315" w:lineRule="atLeast"/>
        <w:ind w:left="0"/>
        <w:jc w:val="both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lastRenderedPageBreak/>
        <w:t xml:space="preserve">Generador de Onda </w:t>
      </w:r>
      <w:proofErr w:type="spellStart"/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Senoidal</w:t>
      </w:r>
      <w:proofErr w:type="spellEnd"/>
    </w:p>
    <w:p w:rsidR="00AD4099" w:rsidRPr="00AD4099" w:rsidRDefault="00AD4099" w:rsidP="00AD4099">
      <w:pPr>
        <w:numPr>
          <w:ilvl w:val="0"/>
          <w:numId w:val="7"/>
        </w:numPr>
        <w:shd w:val="clear" w:color="auto" w:fill="F2F2F2"/>
        <w:spacing w:before="100" w:beforeAutospacing="1" w:after="100" w:afterAutospacing="1" w:line="315" w:lineRule="atLeast"/>
        <w:ind w:left="0"/>
        <w:jc w:val="both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Oscilador por Cambio de Fase</w:t>
      </w:r>
    </w:p>
    <w:p w:rsidR="00AD4099" w:rsidRPr="00AD4099" w:rsidRDefault="00AD4099" w:rsidP="00AD4099">
      <w:pPr>
        <w:numPr>
          <w:ilvl w:val="0"/>
          <w:numId w:val="7"/>
        </w:numPr>
        <w:shd w:val="clear" w:color="auto" w:fill="F2F2F2"/>
        <w:spacing w:before="100" w:beforeAutospacing="1" w:after="100" w:afterAutospacing="1" w:line="315" w:lineRule="atLeast"/>
        <w:ind w:left="0"/>
        <w:jc w:val="both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VCO (Oscilador Controlado por Voltaje)</w: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Para acceder a cada uno de los circuitos, lo único que hay que hacer es seleccionar el circuito deseado en el árbol abierto debajo de la sección "Generadores de señales" del menú principal.</w:t>
      </w:r>
    </w:p>
    <w:p w:rsidR="00AD4099" w:rsidRPr="00AD4099" w:rsidRDefault="00AD4099" w:rsidP="00AD4099">
      <w:pPr>
        <w:shd w:val="clear" w:color="auto" w:fill="F2F2F2"/>
        <w:spacing w:before="240" w:after="240" w:line="270" w:lineRule="atLeast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Una vez seleccionado un circuito, se abrirá otro árbol en el menú, donde aparecen otras opciones, los cuales son:</w:t>
      </w:r>
    </w:p>
    <w:p w:rsidR="00AD4099" w:rsidRPr="00AD4099" w:rsidRDefault="00AD4099" w:rsidP="00AD4099">
      <w:pPr>
        <w:numPr>
          <w:ilvl w:val="0"/>
          <w:numId w:val="8"/>
        </w:numPr>
        <w:shd w:val="clear" w:color="auto" w:fill="F2F2F2"/>
        <w:spacing w:before="240" w:after="240" w:line="315" w:lineRule="atLeast"/>
        <w:ind w:left="0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Instrumentación tradicional</w:t>
      </w:r>
    </w:p>
    <w:p w:rsidR="00AD4099" w:rsidRPr="00AD4099" w:rsidRDefault="00AD4099" w:rsidP="00AD4099">
      <w:pPr>
        <w:numPr>
          <w:ilvl w:val="0"/>
          <w:numId w:val="8"/>
        </w:numPr>
        <w:shd w:val="clear" w:color="auto" w:fill="F2F2F2"/>
        <w:spacing w:before="240" w:after="240" w:line="315" w:lineRule="atLeast"/>
        <w:ind w:left="0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proofErr w:type="spellStart"/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Multisim</w:t>
      </w:r>
      <w:proofErr w:type="spellEnd"/>
    </w:p>
    <w:p w:rsidR="00AD4099" w:rsidRPr="00AD4099" w:rsidRDefault="00AD4099" w:rsidP="00AD4099">
      <w:pPr>
        <w:numPr>
          <w:ilvl w:val="0"/>
          <w:numId w:val="8"/>
        </w:numPr>
        <w:shd w:val="clear" w:color="auto" w:fill="F2F2F2"/>
        <w:spacing w:before="240" w:after="240" w:line="315" w:lineRule="atLeast"/>
        <w:ind w:left="0"/>
        <w:rPr>
          <w:rFonts w:ascii="Tahoma" w:eastAsia="Times New Roman" w:hAnsi="Tahoma" w:cs="Tahoma"/>
          <w:color w:val="333333"/>
          <w:sz w:val="18"/>
          <w:szCs w:val="18"/>
          <w:lang w:eastAsia="es-CO"/>
        </w:rPr>
      </w:pPr>
      <w:proofErr w:type="spellStart"/>
      <w:r w:rsidRPr="00AD4099">
        <w:rPr>
          <w:rFonts w:ascii="Verdana" w:eastAsia="Times New Roman" w:hAnsi="Verdana" w:cs="Tahoma"/>
          <w:color w:val="333333"/>
          <w:sz w:val="24"/>
          <w:szCs w:val="24"/>
          <w:lang w:eastAsia="es-CO"/>
        </w:rPr>
        <w:t>Labview</w:t>
      </w:r>
      <w:proofErr w:type="spellEnd"/>
    </w:p>
    <w:p w:rsidR="00AD4099" w:rsidRDefault="00AD4099" w:rsidP="00AD4099">
      <w:pPr>
        <w:pStyle w:val="Ttulo1"/>
        <w:shd w:val="clear" w:color="auto" w:fill="F2F2F2"/>
        <w:spacing w:before="240" w:beforeAutospacing="0" w:after="240" w:afterAutospacing="0" w:line="585" w:lineRule="atLeast"/>
        <w:jc w:val="both"/>
        <w:rPr>
          <w:rFonts w:ascii="Segoe UI" w:hAnsi="Segoe UI" w:cs="Segoe UI"/>
          <w:color w:val="333333"/>
          <w:sz w:val="33"/>
          <w:szCs w:val="33"/>
        </w:rPr>
      </w:pPr>
      <w:r>
        <w:rPr>
          <w:rStyle w:val="Textoennegrita"/>
          <w:rFonts w:ascii="Verdana" w:hAnsi="Verdana" w:cs="Segoe UI"/>
          <w:b/>
          <w:bCs/>
          <w:color w:val="333333"/>
          <w:u w:val="single"/>
        </w:rPr>
        <w:t>GENERADOR DE ONDA CUADRADA</w:t>
      </w:r>
    </w:p>
    <w:p w:rsidR="00AD4099" w:rsidRDefault="00AD4099" w:rsidP="00AD4099">
      <w:pPr>
        <w:pStyle w:val="NormalWeb"/>
        <w:shd w:val="clear" w:color="auto" w:fill="F2F2F2"/>
        <w:spacing w:before="240" w:beforeAutospacing="0" w:after="220" w:afterAutospacing="0" w:line="270" w:lineRule="atLeast"/>
        <w:jc w:val="both"/>
        <w:rPr>
          <w:rFonts w:ascii="Tahoma" w:hAnsi="Tahoma" w:cs="Tahoma"/>
          <w:color w:val="333333"/>
          <w:sz w:val="18"/>
          <w:szCs w:val="18"/>
        </w:rPr>
      </w:pPr>
      <w:r>
        <w:rPr>
          <w:rFonts w:ascii="Verdana" w:hAnsi="Verdana" w:cs="Tahoma"/>
          <w:color w:val="333333"/>
        </w:rPr>
        <w:t>Este circuito es conocido como Circuito Oscilador de Relajación y es un Generador de Onda Cuadrada. </w:t>
      </w:r>
    </w:p>
    <w:p w:rsidR="00AD4099" w:rsidRDefault="00AD4099" w:rsidP="00AD4099">
      <w:pPr>
        <w:pStyle w:val="NormalWeb"/>
        <w:shd w:val="clear" w:color="auto" w:fill="F2F2F2"/>
        <w:spacing w:before="240" w:beforeAutospacing="0" w:after="220" w:afterAutospacing="0" w:line="270" w:lineRule="atLeast"/>
        <w:rPr>
          <w:rFonts w:ascii="Tahoma" w:hAnsi="Tahoma" w:cs="Tahoma"/>
          <w:color w:val="333333"/>
          <w:sz w:val="18"/>
          <w:szCs w:val="18"/>
        </w:rPr>
      </w:pPr>
      <w:r>
        <w:rPr>
          <w:rFonts w:ascii="Verdana" w:hAnsi="Verdana" w:cs="Tahoma"/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6800850" cy="3952875"/>
            <wp:effectExtent l="0" t="0" r="0" b="9525"/>
            <wp:docPr id="35" name="Imagen 35" descr="Oscilador Principal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Oscilador Principal_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99" w:rsidRDefault="00AD4099" w:rsidP="00AD4099">
      <w:pPr>
        <w:pStyle w:val="NormalWeb"/>
        <w:shd w:val="clear" w:color="auto" w:fill="F2F2F2"/>
        <w:spacing w:before="240" w:beforeAutospacing="0" w:after="220" w:afterAutospacing="0" w:line="270" w:lineRule="atLeast"/>
        <w:jc w:val="both"/>
        <w:rPr>
          <w:rFonts w:ascii="Tahoma" w:hAnsi="Tahoma" w:cs="Tahoma"/>
          <w:color w:val="333333"/>
          <w:sz w:val="18"/>
          <w:szCs w:val="18"/>
        </w:rPr>
      </w:pPr>
      <w:r>
        <w:rPr>
          <w:rFonts w:ascii="Verdana" w:hAnsi="Verdana" w:cs="Tahoma"/>
          <w:color w:val="333333"/>
        </w:rPr>
        <w:t>En este circuito, cuando la tensión en el condensador alcanza cada umbral,</w:t>
      </w:r>
      <w:r>
        <w:rPr>
          <w:rStyle w:val="apple-converted-space"/>
          <w:rFonts w:ascii="Verdana" w:hAnsi="Verdana" w:cs="Tahoma"/>
          <w:color w:val="333333"/>
        </w:rPr>
        <w:t> </w:t>
      </w:r>
      <w:r>
        <w:rPr>
          <w:rStyle w:val="nfasis"/>
          <w:rFonts w:ascii="Verdana" w:hAnsi="Verdana" w:cs="Tahoma"/>
          <w:color w:val="333333"/>
        </w:rPr>
        <w:t>V</w:t>
      </w:r>
      <w:r>
        <w:rPr>
          <w:rStyle w:val="nfasis"/>
          <w:rFonts w:ascii="Verdana" w:hAnsi="Verdana" w:cs="Tahoma"/>
          <w:color w:val="333333"/>
          <w:vertAlign w:val="subscript"/>
        </w:rPr>
        <w:t>-</w:t>
      </w:r>
      <w:r>
        <w:rPr>
          <w:rStyle w:val="apple-converted-space"/>
          <w:rFonts w:ascii="Verdana" w:hAnsi="Verdana" w:cs="Tahoma"/>
          <w:color w:val="333333"/>
        </w:rPr>
        <w:t> </w:t>
      </w:r>
      <w:r>
        <w:rPr>
          <w:rFonts w:ascii="Verdana" w:hAnsi="Verdana" w:cs="Tahoma"/>
          <w:color w:val="333333"/>
        </w:rPr>
        <w:t>o</w:t>
      </w:r>
      <w:r>
        <w:rPr>
          <w:rStyle w:val="apple-converted-space"/>
          <w:rFonts w:ascii="Verdana" w:hAnsi="Verdana" w:cs="Tahoma"/>
          <w:color w:val="333333"/>
        </w:rPr>
        <w:t> </w:t>
      </w:r>
      <w:r>
        <w:rPr>
          <w:rStyle w:val="nfasis"/>
          <w:rFonts w:ascii="Verdana" w:hAnsi="Verdana" w:cs="Tahoma"/>
          <w:color w:val="333333"/>
        </w:rPr>
        <w:t>V</w:t>
      </w:r>
      <w:r>
        <w:rPr>
          <w:rStyle w:val="nfasis"/>
          <w:rFonts w:ascii="Verdana" w:hAnsi="Verdana" w:cs="Tahoma"/>
          <w:color w:val="333333"/>
          <w:vertAlign w:val="subscript"/>
        </w:rPr>
        <w:t>+</w:t>
      </w:r>
      <w:r>
        <w:rPr>
          <w:rFonts w:ascii="Verdana" w:hAnsi="Verdana" w:cs="Tahoma"/>
          <w:color w:val="333333"/>
        </w:rPr>
        <w:t>, la fuente de carga cambia su valor de la fuente de alimentación positiva,</w:t>
      </w:r>
      <w:r>
        <w:rPr>
          <w:rStyle w:val="apple-converted-space"/>
          <w:rFonts w:ascii="Verdana" w:hAnsi="Verdana" w:cs="Tahoma"/>
          <w:color w:val="333333"/>
        </w:rPr>
        <w:t> </w:t>
      </w:r>
      <w:r>
        <w:rPr>
          <w:rStyle w:val="nfasis"/>
          <w:rFonts w:ascii="Verdana" w:hAnsi="Verdana" w:cs="Tahoma"/>
          <w:color w:val="333333"/>
        </w:rPr>
        <w:t>V</w:t>
      </w:r>
      <w:r>
        <w:rPr>
          <w:rStyle w:val="nfasis"/>
          <w:rFonts w:ascii="Verdana" w:hAnsi="Verdana" w:cs="Tahoma"/>
          <w:color w:val="333333"/>
          <w:vertAlign w:val="subscript"/>
        </w:rPr>
        <w:t>DD</w:t>
      </w:r>
      <w:r>
        <w:rPr>
          <w:rFonts w:ascii="Verdana" w:hAnsi="Verdana" w:cs="Tahoma"/>
          <w:color w:val="333333"/>
        </w:rPr>
        <w:t>,  a la fuente de alimentación negativa,</w:t>
      </w:r>
      <w:r>
        <w:rPr>
          <w:rStyle w:val="apple-converted-space"/>
          <w:rFonts w:ascii="Verdana" w:hAnsi="Verdana" w:cs="Tahoma"/>
          <w:color w:val="333333"/>
        </w:rPr>
        <w:t> </w:t>
      </w:r>
      <w:r>
        <w:rPr>
          <w:rStyle w:val="nfasis"/>
          <w:rFonts w:ascii="Verdana" w:hAnsi="Verdana" w:cs="Tahoma"/>
          <w:color w:val="333333"/>
        </w:rPr>
        <w:t>V</w:t>
      </w:r>
      <w:r>
        <w:rPr>
          <w:rStyle w:val="nfasis"/>
          <w:rFonts w:ascii="Verdana" w:hAnsi="Verdana" w:cs="Tahoma"/>
          <w:color w:val="333333"/>
          <w:vertAlign w:val="subscript"/>
        </w:rPr>
        <w:t>SS</w:t>
      </w:r>
      <w:r>
        <w:rPr>
          <w:rFonts w:ascii="Verdana" w:hAnsi="Verdana" w:cs="Tahoma"/>
          <w:color w:val="333333"/>
        </w:rPr>
        <w:t>, o viceversa.</w:t>
      </w:r>
    </w:p>
    <w:p w:rsidR="00AD4099" w:rsidRDefault="00AD4099" w:rsidP="00AD4099">
      <w:pPr>
        <w:pStyle w:val="NormalWeb"/>
        <w:shd w:val="clear" w:color="auto" w:fill="F2F2F2"/>
        <w:spacing w:before="240" w:beforeAutospacing="0" w:after="220" w:afterAutospacing="0" w:line="270" w:lineRule="atLeast"/>
        <w:jc w:val="both"/>
        <w:rPr>
          <w:rFonts w:ascii="Tahoma" w:hAnsi="Tahoma" w:cs="Tahoma"/>
          <w:color w:val="333333"/>
          <w:sz w:val="18"/>
          <w:szCs w:val="18"/>
        </w:rPr>
      </w:pPr>
      <w:r>
        <w:rPr>
          <w:rFonts w:ascii="Verdana" w:hAnsi="Verdana" w:cs="Tahoma"/>
          <w:color w:val="333333"/>
        </w:rPr>
        <w:t>Si los niveles de saturación son simétricos, la salida de este circuito es una onda cuadrada con un ciclo de trabajo de 50%. </w:t>
      </w:r>
    </w:p>
    <w:p w:rsidR="00AD4099" w:rsidRDefault="00AD4099" w:rsidP="00AD4099">
      <w:pPr>
        <w:pStyle w:val="NormalWeb"/>
        <w:shd w:val="clear" w:color="auto" w:fill="F2F2F2"/>
        <w:spacing w:before="240" w:beforeAutospacing="0" w:after="220" w:afterAutospacing="0" w:line="270" w:lineRule="atLeast"/>
        <w:jc w:val="both"/>
        <w:rPr>
          <w:rFonts w:ascii="Tahoma" w:hAnsi="Tahoma" w:cs="Tahoma"/>
          <w:color w:val="333333"/>
          <w:sz w:val="18"/>
          <w:szCs w:val="18"/>
        </w:rPr>
      </w:pPr>
      <w:r>
        <w:rPr>
          <w:rFonts w:ascii="Verdana" w:hAnsi="Verdana" w:cs="Tahoma"/>
          <w:color w:val="333333"/>
        </w:rPr>
        <w:t xml:space="preserve">Si los niveles de saturación son de 1 V y -1 V, una vez que la tensión del condensador alcanza el valor de la tensión en la resistencia, sea ésta negativa o positiva, la salida del circuito varía su valor de 1 V a -1 V o viceversa. De esta manera, la salida oscila de un valor a otro </w:t>
      </w:r>
      <w:proofErr w:type="spellStart"/>
      <w:r>
        <w:rPr>
          <w:rFonts w:ascii="Verdana" w:hAnsi="Verdana" w:cs="Tahoma"/>
          <w:color w:val="333333"/>
        </w:rPr>
        <w:t>contínuamente</w:t>
      </w:r>
      <w:proofErr w:type="spellEnd"/>
      <w:r>
        <w:rPr>
          <w:rFonts w:ascii="Verdana" w:hAnsi="Verdana" w:cs="Tahoma"/>
          <w:color w:val="333333"/>
        </w:rPr>
        <w:t>.</w:t>
      </w:r>
    </w:p>
    <w:p w:rsidR="00AD4099" w:rsidRDefault="00AD4099" w:rsidP="00AD4099">
      <w:pPr>
        <w:pStyle w:val="NormalWeb"/>
        <w:shd w:val="clear" w:color="auto" w:fill="F2F2F2"/>
        <w:spacing w:before="240" w:beforeAutospacing="0" w:after="220" w:afterAutospacing="0" w:line="270" w:lineRule="atLeast"/>
        <w:jc w:val="both"/>
        <w:rPr>
          <w:rFonts w:ascii="Tahoma" w:hAnsi="Tahoma" w:cs="Tahoma"/>
          <w:color w:val="333333"/>
          <w:sz w:val="18"/>
          <w:szCs w:val="18"/>
        </w:rPr>
      </w:pPr>
      <w:r>
        <w:rPr>
          <w:rFonts w:ascii="Verdana" w:hAnsi="Verdana" w:cs="Tahoma"/>
          <w:color w:val="333333"/>
        </w:rPr>
        <w:t>Esta oscilación es constante, y su</w:t>
      </w:r>
      <w:r>
        <w:rPr>
          <w:rStyle w:val="apple-converted-space"/>
          <w:rFonts w:ascii="Verdana" w:hAnsi="Verdana" w:cs="Tahoma"/>
          <w:color w:val="333333"/>
        </w:rPr>
        <w:t> </w:t>
      </w:r>
      <w:r>
        <w:rPr>
          <w:rStyle w:val="Textoennegrita"/>
          <w:rFonts w:ascii="Verdana" w:hAnsi="Verdana" w:cs="Tahoma"/>
          <w:color w:val="333333"/>
        </w:rPr>
        <w:t>frecuencia de oscilación</w:t>
      </w:r>
      <w:r>
        <w:rPr>
          <w:rStyle w:val="apple-converted-space"/>
          <w:rFonts w:ascii="Verdana" w:hAnsi="Verdana" w:cs="Tahoma"/>
          <w:color w:val="333333"/>
        </w:rPr>
        <w:t> </w:t>
      </w:r>
      <w:r>
        <w:rPr>
          <w:rFonts w:ascii="Verdana" w:hAnsi="Verdana" w:cs="Tahoma"/>
          <w:color w:val="333333"/>
        </w:rPr>
        <w:t>se define de la siguiente manera:</w:t>
      </w:r>
    </w:p>
    <w:p w:rsidR="00AD4099" w:rsidRDefault="00AD4099" w:rsidP="00AD4099">
      <w:pPr>
        <w:rPr>
          <w:rFonts w:ascii="Times New Roman" w:hAnsi="Times New Roman" w:cs="Times New Roman"/>
          <w:sz w:val="24"/>
          <w:szCs w:val="24"/>
        </w:rPr>
      </w:pPr>
      <w:r>
        <w:pict>
          <v:rect id="_x0000_i1036" style="width:0;height:.75pt" o:hralign="center" o:hrstd="t" o:hrnoshade="t" o:hr="t" fillcolor="#333" stroked="f"/>
        </w:pict>
      </w:r>
    </w:p>
    <w:p w:rsidR="00AD4099" w:rsidRDefault="00AD4099" w:rsidP="00AD4099">
      <w:pPr>
        <w:pStyle w:val="NormalWeb"/>
        <w:shd w:val="clear" w:color="auto" w:fill="F2F2F2"/>
        <w:spacing w:before="240" w:beforeAutospacing="0" w:after="240" w:afterAutospacing="0" w:line="270" w:lineRule="atLeast"/>
        <w:rPr>
          <w:rFonts w:ascii="Tahoma" w:hAnsi="Tahoma" w:cs="Tahoma"/>
          <w:color w:val="333333"/>
          <w:sz w:val="18"/>
          <w:szCs w:val="18"/>
        </w:rPr>
      </w:pPr>
      <w:r>
        <w:rPr>
          <w:rFonts w:ascii="Verdana" w:hAnsi="Verdana" w:cs="Tahoma"/>
          <w:noProof/>
          <w:color w:val="333333"/>
        </w:rPr>
        <w:lastRenderedPageBreak/>
        <w:drawing>
          <wp:inline distT="0" distB="0" distL="0" distR="0">
            <wp:extent cx="1800225" cy="1257300"/>
            <wp:effectExtent l="0" t="0" r="9525" b="0"/>
            <wp:docPr id="34" name="Imagen 34" descr="Cuadrada Princip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uadrada Principal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CF1" w:rsidRDefault="003D5C0D" w:rsidP="00AD4099"/>
    <w:p w:rsidR="00AD4099" w:rsidRDefault="00AD4099" w:rsidP="00AD4099">
      <w:pPr>
        <w:pStyle w:val="Ttulo1"/>
        <w:shd w:val="clear" w:color="auto" w:fill="F2F2F2"/>
        <w:spacing w:before="240" w:beforeAutospacing="0" w:after="240" w:afterAutospacing="0" w:line="585" w:lineRule="atLeast"/>
        <w:rPr>
          <w:rFonts w:ascii="Segoe UI" w:hAnsi="Segoe UI" w:cs="Segoe UI"/>
          <w:color w:val="333333"/>
          <w:sz w:val="33"/>
          <w:szCs w:val="33"/>
        </w:rPr>
      </w:pPr>
      <w:r>
        <w:rPr>
          <w:rStyle w:val="Textoennegrita"/>
          <w:rFonts w:ascii="Verdana" w:hAnsi="Verdana" w:cs="Segoe UI"/>
          <w:b/>
          <w:bCs/>
          <w:color w:val="333333"/>
          <w:u w:val="single"/>
        </w:rPr>
        <w:t>GENERADOR DE ONDA TRIANGULAR</w:t>
      </w:r>
      <w:r>
        <w:rPr>
          <w:rFonts w:ascii="Segoe UI" w:hAnsi="Segoe UI" w:cs="Segoe UI"/>
          <w:color w:val="333333"/>
          <w:sz w:val="33"/>
          <w:szCs w:val="33"/>
        </w:rPr>
        <w:t> </w:t>
      </w:r>
    </w:p>
    <w:p w:rsidR="00AD4099" w:rsidRDefault="00AD4099" w:rsidP="00AD4099">
      <w:pPr>
        <w:pStyle w:val="NormalWeb"/>
        <w:shd w:val="clear" w:color="auto" w:fill="F2F2F2"/>
        <w:spacing w:before="240" w:beforeAutospacing="0" w:after="240" w:afterAutospacing="0" w:line="270" w:lineRule="atLeast"/>
        <w:jc w:val="both"/>
        <w:rPr>
          <w:rFonts w:ascii="Tahoma" w:hAnsi="Tahoma" w:cs="Tahoma"/>
          <w:color w:val="333333"/>
          <w:sz w:val="18"/>
          <w:szCs w:val="18"/>
        </w:rPr>
      </w:pPr>
      <w:r>
        <w:rPr>
          <w:rFonts w:ascii="Verdana" w:hAnsi="Verdana" w:cs="Tahoma"/>
          <w:color w:val="333333"/>
        </w:rPr>
        <w:t>La integral de una onda cuadrada es una onda triangular. Aplicando este principio, es posible construir un generador de onda triangular tal y como se muestra en el siguiente circuito:</w:t>
      </w:r>
    </w:p>
    <w:p w:rsidR="00AD4099" w:rsidRDefault="00AD4099" w:rsidP="00AD4099">
      <w:pPr>
        <w:pStyle w:val="NormalWeb"/>
        <w:shd w:val="clear" w:color="auto" w:fill="F2F2F2"/>
        <w:spacing w:before="240" w:beforeAutospacing="0" w:after="240" w:afterAutospacing="0" w:line="270" w:lineRule="atLeast"/>
        <w:rPr>
          <w:rFonts w:ascii="Tahoma" w:hAnsi="Tahoma" w:cs="Tahoma"/>
          <w:color w:val="333333"/>
          <w:sz w:val="18"/>
          <w:szCs w:val="18"/>
        </w:rPr>
      </w:pPr>
      <w:r>
        <w:rPr>
          <w:rFonts w:ascii="Verdana" w:hAnsi="Verdana" w:cs="Tahoma"/>
          <w:noProof/>
          <w:color w:val="333333"/>
          <w:shd w:val="clear" w:color="auto" w:fill="FFFF00"/>
        </w:rPr>
        <w:drawing>
          <wp:inline distT="0" distB="0" distL="0" distR="0">
            <wp:extent cx="5867400" cy="2457450"/>
            <wp:effectExtent l="0" t="0" r="0" b="0"/>
            <wp:docPr id="39" name="Imagen 39" descr="Triangular Principal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Triangular Principal_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99" w:rsidRDefault="00AD4099" w:rsidP="00AD4099">
      <w:pPr>
        <w:pStyle w:val="NormalWeb"/>
        <w:shd w:val="clear" w:color="auto" w:fill="F2F2F2"/>
        <w:spacing w:before="240" w:beforeAutospacing="0" w:after="240" w:afterAutospacing="0" w:line="270" w:lineRule="atLeast"/>
        <w:jc w:val="both"/>
        <w:rPr>
          <w:rFonts w:ascii="Tahoma" w:hAnsi="Tahoma" w:cs="Tahoma"/>
          <w:color w:val="333333"/>
          <w:sz w:val="18"/>
          <w:szCs w:val="18"/>
        </w:rPr>
      </w:pPr>
      <w:r>
        <w:rPr>
          <w:rFonts w:ascii="Verdana" w:hAnsi="Verdana" w:cs="Tahoma"/>
          <w:color w:val="333333"/>
        </w:rPr>
        <w:t>El generador de onda triangular está formado por un generador de onda cuadrada conectada en cascada con un circuito integrador. El circuito está compuesto de dos amplificadores operacionales: el primero trabaja como un comparador con histéresis externa (disparador Schmitt) y el otro compone el circuito integrador.</w:t>
      </w:r>
    </w:p>
    <w:p w:rsidR="00AD4099" w:rsidRDefault="00AD4099" w:rsidP="00AD4099">
      <w:pPr>
        <w:pStyle w:val="NormalWeb"/>
        <w:shd w:val="clear" w:color="auto" w:fill="F2F2F2"/>
        <w:spacing w:before="240" w:beforeAutospacing="0" w:after="240" w:afterAutospacing="0" w:line="270" w:lineRule="atLeast"/>
        <w:jc w:val="both"/>
        <w:rPr>
          <w:rFonts w:ascii="Tahoma" w:hAnsi="Tahoma" w:cs="Tahoma"/>
          <w:color w:val="333333"/>
          <w:sz w:val="18"/>
          <w:szCs w:val="18"/>
        </w:rPr>
      </w:pPr>
      <w:r>
        <w:rPr>
          <w:rFonts w:ascii="Verdana" w:hAnsi="Verdana" w:cs="Tahoma"/>
          <w:color w:val="333333"/>
        </w:rPr>
        <w:t>Los voltajes máximo y mínimo de la onda triangular generada se denominan mediante las siguientes expresiones:</w:t>
      </w:r>
    </w:p>
    <w:p w:rsidR="00AD4099" w:rsidRDefault="00AD4099" w:rsidP="00AD4099">
      <w:pPr>
        <w:rPr>
          <w:rFonts w:ascii="Times New Roman" w:hAnsi="Times New Roman" w:cs="Times New Roman"/>
          <w:sz w:val="24"/>
          <w:szCs w:val="24"/>
        </w:rPr>
      </w:pPr>
      <w:r>
        <w:pict>
          <v:rect id="_x0000_i1037" style="width:0;height:.75pt" o:hralign="center" o:hrstd="t" o:hrnoshade="t" o:hr="t" fillcolor="#333" stroked="f"/>
        </w:pict>
      </w:r>
    </w:p>
    <w:p w:rsidR="00AD4099" w:rsidRDefault="00AD4099" w:rsidP="00AD4099">
      <w:pPr>
        <w:pStyle w:val="NormalWeb"/>
        <w:shd w:val="clear" w:color="auto" w:fill="F2F2F2"/>
        <w:spacing w:before="240" w:beforeAutospacing="0" w:after="240" w:afterAutospacing="0" w:line="270" w:lineRule="atLeast"/>
        <w:rPr>
          <w:rFonts w:ascii="Tahoma" w:hAnsi="Tahoma" w:cs="Tahoma"/>
          <w:color w:val="333333"/>
          <w:sz w:val="18"/>
          <w:szCs w:val="18"/>
        </w:rPr>
      </w:pPr>
      <w:r>
        <w:rPr>
          <w:rFonts w:ascii="Verdana" w:hAnsi="Verdana" w:cs="Tahoma"/>
          <w:noProof/>
          <w:color w:val="333333"/>
        </w:rPr>
        <w:lastRenderedPageBreak/>
        <w:drawing>
          <wp:inline distT="0" distB="0" distL="0" distR="0">
            <wp:extent cx="3352800" cy="1647825"/>
            <wp:effectExtent l="0" t="0" r="0" b="9525"/>
            <wp:docPr id="38" name="Imagen 38" descr="Triangular Resum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Triangular Resumen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99" w:rsidRDefault="00AD4099" w:rsidP="00AD4099">
      <w:pPr>
        <w:rPr>
          <w:rFonts w:ascii="Times New Roman" w:hAnsi="Times New Roman" w:cs="Times New Roman"/>
          <w:sz w:val="24"/>
          <w:szCs w:val="24"/>
        </w:rPr>
      </w:pPr>
      <w:r>
        <w:pict>
          <v:rect id="_x0000_i1038" style="width:0;height:.75pt" o:hralign="center" o:hrstd="t" o:hrnoshade="t" o:hr="t" fillcolor="#333" stroked="f"/>
        </w:pict>
      </w:r>
    </w:p>
    <w:p w:rsidR="00AD4099" w:rsidRDefault="00AD4099" w:rsidP="00AD4099">
      <w:pPr>
        <w:pStyle w:val="NormalWeb"/>
        <w:shd w:val="clear" w:color="auto" w:fill="F2F2F2"/>
        <w:spacing w:before="240" w:beforeAutospacing="0" w:after="240" w:afterAutospacing="0" w:line="270" w:lineRule="atLeast"/>
        <w:rPr>
          <w:rFonts w:ascii="Tahoma" w:hAnsi="Tahoma" w:cs="Tahoma"/>
          <w:color w:val="333333"/>
          <w:sz w:val="18"/>
          <w:szCs w:val="18"/>
        </w:rPr>
      </w:pPr>
      <w:r>
        <w:rPr>
          <w:rFonts w:ascii="Verdana" w:hAnsi="Verdana" w:cs="Tahoma"/>
          <w:color w:val="333333"/>
        </w:rPr>
        <w:t>El</w:t>
      </w:r>
      <w:r>
        <w:rPr>
          <w:rStyle w:val="apple-converted-space"/>
          <w:rFonts w:ascii="Verdana" w:hAnsi="Verdana" w:cs="Tahoma"/>
          <w:color w:val="333333"/>
        </w:rPr>
        <w:t> </w:t>
      </w:r>
      <w:r>
        <w:rPr>
          <w:rStyle w:val="Textoennegrita"/>
          <w:rFonts w:ascii="Verdana" w:hAnsi="Verdana" w:cs="Tahoma"/>
          <w:color w:val="333333"/>
        </w:rPr>
        <w:t>periodo</w:t>
      </w:r>
      <w:r>
        <w:rPr>
          <w:rStyle w:val="apple-converted-space"/>
          <w:rFonts w:ascii="Verdana" w:hAnsi="Verdana" w:cs="Tahoma"/>
          <w:color w:val="333333"/>
        </w:rPr>
        <w:t> </w:t>
      </w:r>
      <w:r>
        <w:rPr>
          <w:rFonts w:ascii="Verdana" w:hAnsi="Verdana" w:cs="Tahoma"/>
          <w:color w:val="333333"/>
        </w:rPr>
        <w:t>de la señal generada será:</w:t>
      </w:r>
      <w:r>
        <w:rPr>
          <w:rFonts w:ascii="Tahoma" w:hAnsi="Tahoma" w:cs="Tahoma"/>
          <w:color w:val="333333"/>
          <w:sz w:val="18"/>
          <w:szCs w:val="18"/>
        </w:rPr>
        <w:t>  </w:t>
      </w:r>
    </w:p>
    <w:p w:rsidR="00AD4099" w:rsidRDefault="00AD4099" w:rsidP="00AD4099">
      <w:pPr>
        <w:rPr>
          <w:rFonts w:ascii="Times New Roman" w:hAnsi="Times New Roman" w:cs="Times New Roman"/>
          <w:sz w:val="24"/>
          <w:szCs w:val="24"/>
        </w:rPr>
      </w:pPr>
      <w:r>
        <w:pict>
          <v:rect id="_x0000_i1039" style="width:0;height:.75pt" o:hralign="center" o:hrstd="t" o:hrnoshade="t" o:hr="t" fillcolor="#333" stroked="f"/>
        </w:pict>
      </w:r>
    </w:p>
    <w:p w:rsidR="00AD4099" w:rsidRDefault="00AD4099" w:rsidP="00AD4099">
      <w:pPr>
        <w:pStyle w:val="NormalWeb"/>
        <w:shd w:val="clear" w:color="auto" w:fill="F2F2F2"/>
        <w:spacing w:before="240" w:beforeAutospacing="0" w:after="240" w:afterAutospacing="0" w:line="270" w:lineRule="atLeast"/>
        <w:rPr>
          <w:rFonts w:ascii="Tahoma" w:hAnsi="Tahoma" w:cs="Tahoma"/>
          <w:color w:val="333333"/>
          <w:sz w:val="18"/>
          <w:szCs w:val="18"/>
        </w:rPr>
      </w:pPr>
      <w:r>
        <w:rPr>
          <w:rFonts w:ascii="Verdana" w:hAnsi="Verdana" w:cs="Tahoma"/>
          <w:noProof/>
          <w:color w:val="333333"/>
        </w:rPr>
        <w:drawing>
          <wp:inline distT="0" distB="0" distL="0" distR="0">
            <wp:extent cx="1571625" cy="733425"/>
            <wp:effectExtent l="0" t="0" r="9525" b="9525"/>
            <wp:docPr id="37" name="Imagen 37" descr="Triangular Resum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Triangular Resumen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Tahoma"/>
          <w:color w:val="333333"/>
        </w:rPr>
        <w:t> </w:t>
      </w:r>
    </w:p>
    <w:p w:rsidR="00AD4099" w:rsidRDefault="00AD4099" w:rsidP="00AD4099">
      <w:pPr>
        <w:rPr>
          <w:rFonts w:ascii="Times New Roman" w:hAnsi="Times New Roman" w:cs="Times New Roman"/>
          <w:sz w:val="24"/>
          <w:szCs w:val="24"/>
        </w:rPr>
      </w:pPr>
      <w:r>
        <w:pict>
          <v:rect id="_x0000_i1040" style="width:0;height:.75pt" o:hralign="center" o:hrstd="t" o:hrnoshade="t" o:hr="t" fillcolor="#333" stroked="f"/>
        </w:pict>
      </w:r>
    </w:p>
    <w:p w:rsidR="00AD4099" w:rsidRDefault="00AD4099" w:rsidP="00AD4099">
      <w:pPr>
        <w:pStyle w:val="NormalWeb"/>
        <w:shd w:val="clear" w:color="auto" w:fill="F2F2F2"/>
        <w:spacing w:before="240" w:beforeAutospacing="0" w:after="240" w:afterAutospacing="0" w:line="270" w:lineRule="atLeast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> </w:t>
      </w:r>
    </w:p>
    <w:p w:rsidR="00AD4099" w:rsidRDefault="00AD4099" w:rsidP="00AD4099">
      <w:pPr>
        <w:pStyle w:val="NormalWeb"/>
        <w:shd w:val="clear" w:color="auto" w:fill="F2F2F2"/>
        <w:spacing w:before="240" w:beforeAutospacing="0" w:after="240" w:afterAutospacing="0" w:line="270" w:lineRule="atLeast"/>
        <w:jc w:val="both"/>
        <w:rPr>
          <w:rFonts w:ascii="Tahoma" w:hAnsi="Tahoma" w:cs="Tahoma"/>
          <w:color w:val="333333"/>
          <w:sz w:val="18"/>
          <w:szCs w:val="18"/>
        </w:rPr>
      </w:pPr>
      <w:r>
        <w:rPr>
          <w:rFonts w:ascii="Verdana" w:hAnsi="Verdana" w:cs="Tahoma"/>
          <w:color w:val="333333"/>
        </w:rPr>
        <w:t>Y la</w:t>
      </w:r>
      <w:r>
        <w:rPr>
          <w:rStyle w:val="apple-converted-space"/>
          <w:rFonts w:ascii="Verdana" w:hAnsi="Verdana" w:cs="Tahoma"/>
          <w:color w:val="333333"/>
        </w:rPr>
        <w:t> </w:t>
      </w:r>
      <w:r>
        <w:rPr>
          <w:rStyle w:val="Textoennegrita"/>
          <w:rFonts w:ascii="Verdana" w:hAnsi="Verdana" w:cs="Tahoma"/>
          <w:color w:val="333333"/>
        </w:rPr>
        <w:t>frecuencia de oscilación</w:t>
      </w:r>
      <w:r>
        <w:rPr>
          <w:rStyle w:val="apple-converted-space"/>
          <w:rFonts w:ascii="Verdana" w:hAnsi="Verdana" w:cs="Tahoma"/>
          <w:color w:val="333333"/>
        </w:rPr>
        <w:t> </w:t>
      </w:r>
      <w:r>
        <w:rPr>
          <w:rFonts w:ascii="Verdana" w:hAnsi="Verdana" w:cs="Tahoma"/>
          <w:color w:val="333333"/>
        </w:rPr>
        <w:t>de la señal de salida del circuito se define mediante la siguiente expresión:</w:t>
      </w:r>
    </w:p>
    <w:p w:rsidR="00AD4099" w:rsidRDefault="00AD4099" w:rsidP="00AD4099">
      <w:pPr>
        <w:pStyle w:val="NormalWeb"/>
        <w:shd w:val="clear" w:color="auto" w:fill="F2F2F2"/>
        <w:spacing w:before="240" w:beforeAutospacing="0" w:after="240" w:afterAutospacing="0" w:line="270" w:lineRule="atLeast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> </w:t>
      </w:r>
    </w:p>
    <w:p w:rsidR="00AD4099" w:rsidRDefault="00AD4099" w:rsidP="00AD4099">
      <w:pPr>
        <w:rPr>
          <w:rFonts w:ascii="Times New Roman" w:hAnsi="Times New Roman" w:cs="Times New Roman"/>
          <w:sz w:val="24"/>
          <w:szCs w:val="24"/>
        </w:rPr>
      </w:pPr>
      <w:r>
        <w:pict>
          <v:rect id="_x0000_i1041" style="width:0;height:.75pt" o:hralign="center" o:hrstd="t" o:hrnoshade="t" o:hr="t" fillcolor="#333" stroked="f"/>
        </w:pict>
      </w:r>
    </w:p>
    <w:p w:rsidR="00AD4099" w:rsidRDefault="00AD4099" w:rsidP="00AD4099">
      <w:pPr>
        <w:pStyle w:val="NormalWeb"/>
        <w:shd w:val="clear" w:color="auto" w:fill="F2F2F2"/>
        <w:spacing w:before="240" w:beforeAutospacing="0" w:after="240" w:afterAutospacing="0" w:line="270" w:lineRule="atLeast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> </w:t>
      </w:r>
    </w:p>
    <w:p w:rsidR="00AD4099" w:rsidRDefault="00AD4099" w:rsidP="00AD4099">
      <w:pPr>
        <w:pStyle w:val="NormalWeb"/>
        <w:shd w:val="clear" w:color="auto" w:fill="F2F2F2"/>
        <w:spacing w:before="240" w:beforeAutospacing="0" w:after="240" w:afterAutospacing="0" w:line="270" w:lineRule="atLeast"/>
        <w:rPr>
          <w:rFonts w:ascii="Tahoma" w:hAnsi="Tahoma" w:cs="Tahoma"/>
          <w:color w:val="333333"/>
          <w:sz w:val="18"/>
          <w:szCs w:val="18"/>
        </w:rPr>
      </w:pPr>
      <w:r>
        <w:rPr>
          <w:rFonts w:ascii="Verdana" w:hAnsi="Verdana" w:cs="Tahoma"/>
          <w:noProof/>
          <w:color w:val="333333"/>
        </w:rPr>
        <w:drawing>
          <wp:inline distT="0" distB="0" distL="0" distR="0">
            <wp:extent cx="1533525" cy="742950"/>
            <wp:effectExtent l="0" t="0" r="9525" b="0"/>
            <wp:docPr id="36" name="Imagen 36" descr="Triangular Resum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Triangular Resumen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99" w:rsidRDefault="00AD4099" w:rsidP="00AD4099">
      <w:pPr>
        <w:rPr>
          <w:rFonts w:ascii="Times New Roman" w:hAnsi="Times New Roman" w:cs="Times New Roman"/>
          <w:sz w:val="24"/>
          <w:szCs w:val="24"/>
        </w:rPr>
      </w:pPr>
      <w:r>
        <w:pict>
          <v:rect id="_x0000_i1042" style="width:0;height:.75pt" o:hralign="center" o:hrstd="t" o:hrnoshade="t" o:hr="t" fillcolor="#333" stroked="f"/>
        </w:pict>
      </w:r>
    </w:p>
    <w:p w:rsidR="00AD4099" w:rsidRDefault="00AD4099" w:rsidP="00AD4099">
      <w:pPr>
        <w:pStyle w:val="NormalWeb"/>
        <w:shd w:val="clear" w:color="auto" w:fill="F2F2F2"/>
        <w:spacing w:before="240" w:beforeAutospacing="0" w:after="240" w:afterAutospacing="0" w:line="270" w:lineRule="atLeast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> </w:t>
      </w:r>
    </w:p>
    <w:p w:rsidR="00AD4099" w:rsidRDefault="00AD4099" w:rsidP="00AD4099">
      <w:pPr>
        <w:pStyle w:val="Ttulo1"/>
        <w:shd w:val="clear" w:color="auto" w:fill="F2F2F2"/>
        <w:spacing w:before="240" w:beforeAutospacing="0" w:after="240" w:afterAutospacing="0" w:line="585" w:lineRule="atLeast"/>
        <w:rPr>
          <w:rFonts w:ascii="Segoe UI" w:hAnsi="Segoe UI" w:cs="Segoe UI"/>
          <w:color w:val="333333"/>
          <w:sz w:val="33"/>
          <w:szCs w:val="33"/>
        </w:rPr>
      </w:pPr>
      <w:r>
        <w:rPr>
          <w:rStyle w:val="Textoennegrita"/>
          <w:rFonts w:ascii="Verdana" w:hAnsi="Verdana" w:cs="Segoe UI"/>
          <w:b/>
          <w:bCs/>
          <w:color w:val="333333"/>
          <w:u w:val="single"/>
        </w:rPr>
        <w:lastRenderedPageBreak/>
        <w:t>GENERADOR DE ONDA SENOIDAL</w:t>
      </w:r>
    </w:p>
    <w:p w:rsidR="00AD4099" w:rsidRDefault="00AD4099" w:rsidP="00AD4099">
      <w:pPr>
        <w:pStyle w:val="NormalWeb"/>
        <w:shd w:val="clear" w:color="auto" w:fill="F2F2F2"/>
        <w:spacing w:before="240" w:beforeAutospacing="0" w:after="240" w:afterAutospacing="0" w:line="270" w:lineRule="atLeast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> </w:t>
      </w:r>
    </w:p>
    <w:p w:rsidR="00AD4099" w:rsidRDefault="00AD4099" w:rsidP="00AD4099">
      <w:pPr>
        <w:pStyle w:val="NormalWeb"/>
        <w:shd w:val="clear" w:color="auto" w:fill="F2F2F2"/>
        <w:spacing w:before="240" w:beforeAutospacing="0" w:after="240" w:afterAutospacing="0" w:line="270" w:lineRule="atLeast"/>
        <w:jc w:val="both"/>
        <w:rPr>
          <w:rFonts w:ascii="Tahoma" w:hAnsi="Tahoma" w:cs="Tahoma"/>
          <w:color w:val="333333"/>
          <w:sz w:val="18"/>
          <w:szCs w:val="18"/>
        </w:rPr>
      </w:pPr>
      <w:r>
        <w:rPr>
          <w:rFonts w:ascii="Verdana" w:hAnsi="Verdana" w:cs="Tahoma"/>
          <w:color w:val="333333"/>
        </w:rPr>
        <w:t xml:space="preserve">Un Generador de onda </w:t>
      </w:r>
      <w:proofErr w:type="spellStart"/>
      <w:r>
        <w:rPr>
          <w:rFonts w:ascii="Verdana" w:hAnsi="Verdana" w:cs="Tahoma"/>
          <w:color w:val="333333"/>
        </w:rPr>
        <w:t>senoidal</w:t>
      </w:r>
      <w:proofErr w:type="spellEnd"/>
      <w:r>
        <w:rPr>
          <w:rFonts w:ascii="Verdana" w:hAnsi="Verdana" w:cs="Tahoma"/>
          <w:color w:val="333333"/>
        </w:rPr>
        <w:t xml:space="preserve"> es un oscilador RC de baja frecuencia, también conocido como Oscilador Puente de </w:t>
      </w:r>
      <w:proofErr w:type="spellStart"/>
      <w:r>
        <w:rPr>
          <w:rFonts w:ascii="Verdana" w:hAnsi="Verdana" w:cs="Tahoma"/>
          <w:color w:val="333333"/>
        </w:rPr>
        <w:t>Wien</w:t>
      </w:r>
      <w:proofErr w:type="spellEnd"/>
      <w:r>
        <w:rPr>
          <w:rFonts w:ascii="Verdana" w:hAnsi="Verdana" w:cs="Tahoma"/>
          <w:color w:val="333333"/>
        </w:rPr>
        <w:t>.</w:t>
      </w:r>
    </w:p>
    <w:p w:rsidR="00AD4099" w:rsidRDefault="00AD4099" w:rsidP="00AD4099">
      <w:pPr>
        <w:pStyle w:val="NormalWeb"/>
        <w:shd w:val="clear" w:color="auto" w:fill="F2F2F2"/>
        <w:spacing w:before="240" w:beforeAutospacing="0" w:after="240" w:afterAutospacing="0" w:line="270" w:lineRule="atLeast"/>
        <w:jc w:val="both"/>
        <w:rPr>
          <w:rFonts w:ascii="Tahoma" w:hAnsi="Tahoma" w:cs="Tahoma"/>
          <w:color w:val="333333"/>
          <w:sz w:val="18"/>
          <w:szCs w:val="18"/>
        </w:rPr>
      </w:pPr>
      <w:r>
        <w:rPr>
          <w:rFonts w:ascii="Verdana" w:hAnsi="Verdana" w:cs="Tahoma"/>
          <w:color w:val="333333"/>
        </w:rPr>
        <w:t xml:space="preserve">Un Oscilador de Puente de </w:t>
      </w:r>
      <w:proofErr w:type="spellStart"/>
      <w:r>
        <w:rPr>
          <w:rFonts w:ascii="Verdana" w:hAnsi="Verdana" w:cs="Tahoma"/>
          <w:color w:val="333333"/>
        </w:rPr>
        <w:t>Wien</w:t>
      </w:r>
      <w:proofErr w:type="spellEnd"/>
      <w:r>
        <w:rPr>
          <w:rFonts w:ascii="Verdana" w:hAnsi="Verdana" w:cs="Tahoma"/>
          <w:color w:val="333333"/>
        </w:rPr>
        <w:t xml:space="preserve"> es un tipo de oscilador que genera ondas </w:t>
      </w:r>
      <w:proofErr w:type="spellStart"/>
      <w:r>
        <w:rPr>
          <w:rFonts w:ascii="Verdana" w:hAnsi="Verdana" w:cs="Tahoma"/>
          <w:color w:val="333333"/>
        </w:rPr>
        <w:t>senoidales</w:t>
      </w:r>
      <w:proofErr w:type="spellEnd"/>
      <w:r>
        <w:rPr>
          <w:rFonts w:ascii="Verdana" w:hAnsi="Verdana" w:cs="Tahoma"/>
          <w:color w:val="333333"/>
        </w:rPr>
        <w:t xml:space="preserve"> sin necesidad de ninguna señal de entrada.</w:t>
      </w:r>
    </w:p>
    <w:p w:rsidR="00AD4099" w:rsidRDefault="00AD4099" w:rsidP="00AD4099">
      <w:pPr>
        <w:pStyle w:val="NormalWeb"/>
        <w:shd w:val="clear" w:color="auto" w:fill="F2F2F2"/>
        <w:spacing w:before="240" w:beforeAutospacing="0" w:after="240" w:afterAutospacing="0" w:line="270" w:lineRule="atLeast"/>
        <w:rPr>
          <w:rFonts w:ascii="Tahoma" w:hAnsi="Tahoma" w:cs="Tahoma"/>
          <w:color w:val="333333"/>
          <w:sz w:val="18"/>
          <w:szCs w:val="18"/>
        </w:rPr>
      </w:pPr>
      <w:r>
        <w:rPr>
          <w:rFonts w:ascii="Verdana" w:hAnsi="Verdana" w:cs="Tahoma"/>
          <w:noProof/>
          <w:color w:val="333333"/>
          <w:shd w:val="clear" w:color="auto" w:fill="FFFF00"/>
        </w:rPr>
        <w:drawing>
          <wp:inline distT="0" distB="0" distL="0" distR="0">
            <wp:extent cx="6334125" cy="4819650"/>
            <wp:effectExtent l="0" t="0" r="9525" b="0"/>
            <wp:docPr id="43" name="Imagen 43" descr="Senoidal Principal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Senoidal Principal_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99" w:rsidRDefault="00AD4099" w:rsidP="00AD4099">
      <w:pPr>
        <w:pStyle w:val="NormalWeb"/>
        <w:shd w:val="clear" w:color="auto" w:fill="F2F2F2"/>
        <w:spacing w:before="240" w:beforeAutospacing="0" w:after="240" w:afterAutospacing="0" w:line="270" w:lineRule="atLeast"/>
        <w:jc w:val="both"/>
        <w:rPr>
          <w:rFonts w:ascii="Tahoma" w:hAnsi="Tahoma" w:cs="Tahoma"/>
          <w:color w:val="333333"/>
          <w:sz w:val="18"/>
          <w:szCs w:val="18"/>
        </w:rPr>
      </w:pPr>
      <w:r>
        <w:rPr>
          <w:rFonts w:ascii="Verdana" w:hAnsi="Verdana" w:cs="Tahoma"/>
          <w:color w:val="333333"/>
        </w:rPr>
        <w:t>La ganancia de este circuito será la siguiente:</w:t>
      </w:r>
    </w:p>
    <w:p w:rsidR="00AD4099" w:rsidRDefault="00AD4099" w:rsidP="00AD4099">
      <w:pPr>
        <w:rPr>
          <w:rFonts w:ascii="Times New Roman" w:hAnsi="Times New Roman" w:cs="Times New Roman"/>
          <w:sz w:val="24"/>
          <w:szCs w:val="24"/>
        </w:rPr>
      </w:pPr>
      <w:r>
        <w:pict>
          <v:rect id="_x0000_i1043" style="width:0;height:.75pt" o:hralign="center" o:hrstd="t" o:hrnoshade="t" o:hr="t" fillcolor="#333" stroked="f"/>
        </w:pict>
      </w:r>
    </w:p>
    <w:p w:rsidR="00AD4099" w:rsidRDefault="00AD4099" w:rsidP="00AD4099">
      <w:pPr>
        <w:pStyle w:val="NormalWeb"/>
        <w:shd w:val="clear" w:color="auto" w:fill="F2F2F2"/>
        <w:spacing w:before="240" w:beforeAutospacing="0" w:after="240" w:afterAutospacing="0" w:line="270" w:lineRule="atLeast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> </w:t>
      </w:r>
    </w:p>
    <w:p w:rsidR="00AD4099" w:rsidRDefault="00AD4099" w:rsidP="00AD4099">
      <w:pPr>
        <w:pStyle w:val="NormalWeb"/>
        <w:shd w:val="clear" w:color="auto" w:fill="F2F2F2"/>
        <w:spacing w:before="240" w:beforeAutospacing="0" w:after="240" w:afterAutospacing="0" w:line="270" w:lineRule="atLeast"/>
        <w:rPr>
          <w:rFonts w:ascii="Tahoma" w:hAnsi="Tahoma" w:cs="Tahoma"/>
          <w:color w:val="333333"/>
          <w:sz w:val="18"/>
          <w:szCs w:val="18"/>
        </w:rPr>
      </w:pPr>
      <w:r>
        <w:rPr>
          <w:rFonts w:ascii="Verdana" w:hAnsi="Verdana" w:cs="Tahoma"/>
          <w:noProof/>
          <w:color w:val="333333"/>
        </w:rPr>
        <w:lastRenderedPageBreak/>
        <w:drawing>
          <wp:inline distT="0" distB="0" distL="0" distR="0">
            <wp:extent cx="1323975" cy="666750"/>
            <wp:effectExtent l="0" t="0" r="9525" b="0"/>
            <wp:docPr id="42" name="Imagen 42" descr="Senoidal Resume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Senoidal Resumen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99" w:rsidRDefault="00AD4099" w:rsidP="00AD4099">
      <w:pPr>
        <w:pStyle w:val="NormalWeb"/>
        <w:shd w:val="clear" w:color="auto" w:fill="F2F2F2"/>
        <w:spacing w:before="240" w:beforeAutospacing="0" w:after="240" w:afterAutospacing="0" w:line="270" w:lineRule="atLeast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> </w:t>
      </w:r>
    </w:p>
    <w:p w:rsidR="00AD4099" w:rsidRDefault="00AD4099" w:rsidP="00AD4099">
      <w:pPr>
        <w:rPr>
          <w:rFonts w:ascii="Times New Roman" w:hAnsi="Times New Roman" w:cs="Times New Roman"/>
          <w:sz w:val="24"/>
          <w:szCs w:val="24"/>
        </w:rPr>
      </w:pPr>
      <w:r>
        <w:pict>
          <v:rect id="_x0000_i1044" style="width:0;height:.75pt" o:hralign="center" o:hrstd="t" o:hrnoshade="t" o:hr="t" fillcolor="#333" stroked="f"/>
        </w:pict>
      </w:r>
    </w:p>
    <w:p w:rsidR="00AD4099" w:rsidRDefault="00AD4099" w:rsidP="00AD4099">
      <w:pPr>
        <w:pStyle w:val="NormalWeb"/>
        <w:shd w:val="clear" w:color="auto" w:fill="F2F2F2"/>
        <w:spacing w:before="240" w:beforeAutospacing="0" w:after="240" w:afterAutospacing="0" w:line="270" w:lineRule="atLeast"/>
        <w:rPr>
          <w:rFonts w:ascii="Tahoma" w:hAnsi="Tahoma" w:cs="Tahoma"/>
          <w:color w:val="333333"/>
          <w:sz w:val="18"/>
          <w:szCs w:val="18"/>
        </w:rPr>
      </w:pPr>
      <w:r>
        <w:rPr>
          <w:rFonts w:ascii="Verdana" w:hAnsi="Verdana" w:cs="Tahoma"/>
          <w:color w:val="333333"/>
        </w:rPr>
        <w:t xml:space="preserve">Este circuito tiene que cumplir una Condición de Oscilación para poder generar ondas </w:t>
      </w:r>
      <w:proofErr w:type="spellStart"/>
      <w:r>
        <w:rPr>
          <w:rFonts w:ascii="Verdana" w:hAnsi="Verdana" w:cs="Tahoma"/>
          <w:color w:val="333333"/>
        </w:rPr>
        <w:t>senoidales</w:t>
      </w:r>
      <w:proofErr w:type="spellEnd"/>
      <w:r>
        <w:rPr>
          <w:rFonts w:ascii="Verdana" w:hAnsi="Verdana" w:cs="Tahoma"/>
          <w:color w:val="333333"/>
        </w:rPr>
        <w:t>:</w:t>
      </w:r>
    </w:p>
    <w:p w:rsidR="00AD4099" w:rsidRDefault="00AD4099" w:rsidP="00AD4099">
      <w:pPr>
        <w:rPr>
          <w:rFonts w:ascii="Times New Roman" w:hAnsi="Times New Roman" w:cs="Times New Roman"/>
          <w:sz w:val="24"/>
          <w:szCs w:val="24"/>
        </w:rPr>
      </w:pPr>
      <w:r>
        <w:pict>
          <v:rect id="_x0000_i1045" style="width:0;height:.75pt" o:hralign="center" o:hrstd="t" o:hrnoshade="t" o:hr="t" fillcolor="#333" stroked="f"/>
        </w:pict>
      </w:r>
    </w:p>
    <w:p w:rsidR="00AD4099" w:rsidRDefault="00AD4099" w:rsidP="00AD4099">
      <w:pPr>
        <w:pStyle w:val="NormalWeb"/>
        <w:shd w:val="clear" w:color="auto" w:fill="F2F2F2"/>
        <w:spacing w:before="240" w:beforeAutospacing="0" w:after="240" w:afterAutospacing="0" w:line="270" w:lineRule="atLeast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> </w:t>
      </w:r>
    </w:p>
    <w:p w:rsidR="00AD4099" w:rsidRDefault="00AD4099" w:rsidP="00AD4099">
      <w:pPr>
        <w:pStyle w:val="NormalWeb"/>
        <w:shd w:val="clear" w:color="auto" w:fill="F2F2F2"/>
        <w:spacing w:before="240" w:beforeAutospacing="0" w:after="240" w:afterAutospacing="0" w:line="270" w:lineRule="atLeast"/>
        <w:rPr>
          <w:rFonts w:ascii="Tahoma" w:hAnsi="Tahoma" w:cs="Tahoma"/>
          <w:color w:val="333333"/>
          <w:sz w:val="18"/>
          <w:szCs w:val="18"/>
        </w:rPr>
      </w:pPr>
      <w:r>
        <w:rPr>
          <w:rFonts w:ascii="Verdana" w:hAnsi="Verdana" w:cs="Tahoma"/>
          <w:noProof/>
          <w:color w:val="333333"/>
        </w:rPr>
        <w:drawing>
          <wp:inline distT="0" distB="0" distL="0" distR="0">
            <wp:extent cx="1009650" cy="704850"/>
            <wp:effectExtent l="0" t="0" r="0" b="0"/>
            <wp:docPr id="41" name="Imagen 41" descr="Senoidal Resume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Senoidal Resumen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99" w:rsidRDefault="00AD4099" w:rsidP="00AD4099">
      <w:pPr>
        <w:pStyle w:val="NormalWeb"/>
        <w:shd w:val="clear" w:color="auto" w:fill="F2F2F2"/>
        <w:spacing w:before="240" w:beforeAutospacing="0" w:after="240" w:afterAutospacing="0" w:line="270" w:lineRule="atLeast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> </w:t>
      </w:r>
    </w:p>
    <w:p w:rsidR="00AD4099" w:rsidRDefault="00AD4099" w:rsidP="00AD4099">
      <w:pPr>
        <w:rPr>
          <w:rFonts w:ascii="Times New Roman" w:hAnsi="Times New Roman" w:cs="Times New Roman"/>
          <w:sz w:val="24"/>
          <w:szCs w:val="24"/>
        </w:rPr>
      </w:pPr>
      <w:r>
        <w:pict>
          <v:rect id="_x0000_i1046" style="width:0;height:.75pt" o:hralign="center" o:hrstd="t" o:hrnoshade="t" o:hr="t" fillcolor="#333" stroked="f"/>
        </w:pict>
      </w:r>
    </w:p>
    <w:p w:rsidR="00AD4099" w:rsidRDefault="00AD4099" w:rsidP="00AD4099">
      <w:pPr>
        <w:pStyle w:val="NormalWeb"/>
        <w:shd w:val="clear" w:color="auto" w:fill="F2F2F2"/>
        <w:spacing w:before="240" w:beforeAutospacing="0" w:after="240" w:afterAutospacing="0" w:line="270" w:lineRule="atLeast"/>
        <w:rPr>
          <w:rFonts w:ascii="Tahoma" w:hAnsi="Tahoma" w:cs="Tahoma"/>
          <w:color w:val="333333"/>
          <w:sz w:val="18"/>
          <w:szCs w:val="18"/>
        </w:rPr>
      </w:pPr>
      <w:r>
        <w:rPr>
          <w:rFonts w:ascii="Verdana" w:hAnsi="Verdana" w:cs="Tahoma"/>
          <w:color w:val="333333"/>
        </w:rPr>
        <w:t>La Frecuencia de Oscilación de este circuito se define mediante la siguiente ecuación:</w:t>
      </w:r>
      <w:r>
        <w:rPr>
          <w:rFonts w:ascii="Tahoma" w:hAnsi="Tahoma" w:cs="Tahoma"/>
          <w:color w:val="333333"/>
          <w:sz w:val="18"/>
          <w:szCs w:val="18"/>
        </w:rPr>
        <w:t> </w:t>
      </w:r>
    </w:p>
    <w:p w:rsidR="00AD4099" w:rsidRDefault="00AD4099" w:rsidP="00AD4099">
      <w:pPr>
        <w:rPr>
          <w:rFonts w:ascii="Times New Roman" w:hAnsi="Times New Roman" w:cs="Times New Roman"/>
          <w:sz w:val="24"/>
          <w:szCs w:val="24"/>
        </w:rPr>
      </w:pPr>
      <w:r>
        <w:pict>
          <v:rect id="_x0000_i1047" style="width:0;height:.75pt" o:hralign="center" o:hrstd="t" o:hrnoshade="t" o:hr="t" fillcolor="#333" stroked="f"/>
        </w:pict>
      </w:r>
    </w:p>
    <w:p w:rsidR="00AD4099" w:rsidRDefault="00AD4099" w:rsidP="00AD4099">
      <w:pPr>
        <w:pStyle w:val="NormalWeb"/>
        <w:shd w:val="clear" w:color="auto" w:fill="F2F2F2"/>
        <w:spacing w:before="240" w:beforeAutospacing="0" w:after="240" w:afterAutospacing="0" w:line="270" w:lineRule="atLeast"/>
        <w:rPr>
          <w:rFonts w:ascii="Tahoma" w:hAnsi="Tahoma" w:cs="Tahoma"/>
          <w:color w:val="333333"/>
          <w:sz w:val="18"/>
          <w:szCs w:val="18"/>
        </w:rPr>
      </w:pPr>
      <w:r>
        <w:rPr>
          <w:rFonts w:ascii="Tahoma" w:hAnsi="Tahoma" w:cs="Tahoma"/>
          <w:color w:val="333333"/>
          <w:sz w:val="18"/>
          <w:szCs w:val="18"/>
        </w:rPr>
        <w:t> </w:t>
      </w:r>
    </w:p>
    <w:p w:rsidR="00AD4099" w:rsidRDefault="00AD4099" w:rsidP="00AD4099">
      <w:pPr>
        <w:pStyle w:val="NormalWeb"/>
        <w:shd w:val="clear" w:color="auto" w:fill="F2F2F2"/>
        <w:spacing w:before="240" w:beforeAutospacing="0" w:after="240" w:afterAutospacing="0" w:line="270" w:lineRule="atLeast"/>
        <w:rPr>
          <w:rFonts w:ascii="Tahoma" w:hAnsi="Tahoma" w:cs="Tahoma"/>
          <w:color w:val="333333"/>
          <w:sz w:val="18"/>
          <w:szCs w:val="18"/>
        </w:rPr>
      </w:pPr>
      <w:r>
        <w:rPr>
          <w:rFonts w:ascii="Verdana" w:hAnsi="Verdana" w:cs="Tahoma"/>
          <w:noProof/>
          <w:color w:val="333333"/>
        </w:rPr>
        <w:drawing>
          <wp:inline distT="0" distB="0" distL="0" distR="0">
            <wp:extent cx="1343025" cy="733425"/>
            <wp:effectExtent l="0" t="0" r="9525" b="9525"/>
            <wp:docPr id="40" name="Imagen 40" descr="Senoidal Resum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Senoidal Resumen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099" w:rsidRDefault="00AD4099" w:rsidP="00AD4099">
      <w:bookmarkStart w:id="0" w:name="_GoBack"/>
      <w:bookmarkEnd w:id="0"/>
    </w:p>
    <w:p w:rsidR="00AD4099" w:rsidRDefault="00AD4099" w:rsidP="00AD4099"/>
    <w:p w:rsidR="00AD4099" w:rsidRDefault="00AD4099" w:rsidP="00AD4099">
      <w:r>
        <w:t xml:space="preserve">CYBERGRAFÍA:   </w:t>
      </w:r>
      <w:hyperlink r:id="rId46" w:history="1">
        <w:r>
          <w:rPr>
            <w:rStyle w:val="Hipervnculo"/>
          </w:rPr>
          <w:t>http://www.daqcircuitos.net/index.php</w:t>
        </w:r>
      </w:hyperlink>
    </w:p>
    <w:sectPr w:rsidR="00AD409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16BCD"/>
    <w:multiLevelType w:val="multilevel"/>
    <w:tmpl w:val="DDA6D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E531AF"/>
    <w:multiLevelType w:val="multilevel"/>
    <w:tmpl w:val="8BACB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D05D3C"/>
    <w:multiLevelType w:val="multilevel"/>
    <w:tmpl w:val="1D0E1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620924"/>
    <w:multiLevelType w:val="multilevel"/>
    <w:tmpl w:val="9AF66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845ACD"/>
    <w:multiLevelType w:val="multilevel"/>
    <w:tmpl w:val="46548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A923F9"/>
    <w:multiLevelType w:val="multilevel"/>
    <w:tmpl w:val="8D1AB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EA6F59"/>
    <w:multiLevelType w:val="multilevel"/>
    <w:tmpl w:val="101C6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8B45AAE"/>
    <w:multiLevelType w:val="multilevel"/>
    <w:tmpl w:val="35B0E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099"/>
    <w:rsid w:val="003D5C0D"/>
    <w:rsid w:val="006F567F"/>
    <w:rsid w:val="00A27C81"/>
    <w:rsid w:val="00AD4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AD40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paragraph" w:styleId="Ttulo2">
    <w:name w:val="heading 2"/>
    <w:basedOn w:val="Normal"/>
    <w:link w:val="Ttulo2Car"/>
    <w:uiPriority w:val="9"/>
    <w:qFormat/>
    <w:rsid w:val="00AD40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D4099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AD4099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styleId="Textoennegrita">
    <w:name w:val="Strong"/>
    <w:basedOn w:val="Fuentedeprrafopredeter"/>
    <w:uiPriority w:val="22"/>
    <w:qFormat/>
    <w:rsid w:val="00AD409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D4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apple-converted-space">
    <w:name w:val="apple-converted-space"/>
    <w:basedOn w:val="Fuentedeprrafopredeter"/>
    <w:rsid w:val="00AD4099"/>
  </w:style>
  <w:style w:type="character" w:customStyle="1" w:styleId="articleseparator">
    <w:name w:val="article_separator"/>
    <w:basedOn w:val="Fuentedeprrafopredeter"/>
    <w:rsid w:val="00AD4099"/>
  </w:style>
  <w:style w:type="paragraph" w:styleId="Textodeglobo">
    <w:name w:val="Balloon Text"/>
    <w:basedOn w:val="Normal"/>
    <w:link w:val="TextodegloboCar"/>
    <w:uiPriority w:val="99"/>
    <w:semiHidden/>
    <w:unhideWhenUsed/>
    <w:rsid w:val="00AD4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4099"/>
    <w:rPr>
      <w:rFonts w:ascii="Tahoma" w:hAnsi="Tahoma" w:cs="Tahoma"/>
      <w:sz w:val="16"/>
      <w:szCs w:val="16"/>
    </w:rPr>
  </w:style>
  <w:style w:type="character" w:styleId="nfasis">
    <w:name w:val="Emphasis"/>
    <w:basedOn w:val="Fuentedeprrafopredeter"/>
    <w:uiPriority w:val="20"/>
    <w:qFormat/>
    <w:rsid w:val="00AD4099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AD409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AD409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paragraph" w:styleId="Ttulo2">
    <w:name w:val="heading 2"/>
    <w:basedOn w:val="Normal"/>
    <w:link w:val="Ttulo2Car"/>
    <w:uiPriority w:val="9"/>
    <w:qFormat/>
    <w:rsid w:val="00AD40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D4099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AD4099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styleId="Textoennegrita">
    <w:name w:val="Strong"/>
    <w:basedOn w:val="Fuentedeprrafopredeter"/>
    <w:uiPriority w:val="22"/>
    <w:qFormat/>
    <w:rsid w:val="00AD409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AD40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apple-converted-space">
    <w:name w:val="apple-converted-space"/>
    <w:basedOn w:val="Fuentedeprrafopredeter"/>
    <w:rsid w:val="00AD4099"/>
  </w:style>
  <w:style w:type="character" w:customStyle="1" w:styleId="articleseparator">
    <w:name w:val="article_separator"/>
    <w:basedOn w:val="Fuentedeprrafopredeter"/>
    <w:rsid w:val="00AD4099"/>
  </w:style>
  <w:style w:type="paragraph" w:styleId="Textodeglobo">
    <w:name w:val="Balloon Text"/>
    <w:basedOn w:val="Normal"/>
    <w:link w:val="TextodegloboCar"/>
    <w:uiPriority w:val="99"/>
    <w:semiHidden/>
    <w:unhideWhenUsed/>
    <w:rsid w:val="00AD4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4099"/>
    <w:rPr>
      <w:rFonts w:ascii="Tahoma" w:hAnsi="Tahoma" w:cs="Tahoma"/>
      <w:sz w:val="16"/>
      <w:szCs w:val="16"/>
    </w:rPr>
  </w:style>
  <w:style w:type="character" w:styleId="nfasis">
    <w:name w:val="Emphasis"/>
    <w:basedOn w:val="Fuentedeprrafopredeter"/>
    <w:uiPriority w:val="20"/>
    <w:qFormat/>
    <w:rsid w:val="00AD4099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AD40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4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4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60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58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64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29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8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1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2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hyperlink" Target="http://www.daqcircuitos.net/index.php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23</Pages>
  <Words>1651</Words>
  <Characters>9086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MALEC</dc:creator>
  <cp:lastModifiedBy>MALEC</cp:lastModifiedBy>
  <cp:revision>1</cp:revision>
  <dcterms:created xsi:type="dcterms:W3CDTF">2013-09-30T16:11:00Z</dcterms:created>
  <dcterms:modified xsi:type="dcterms:W3CDTF">2013-09-30T16:22:00Z</dcterms:modified>
</cp:coreProperties>
</file>