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 </w:t>
      </w:r>
      <w:r w:rsidR="004B35A4">
        <w:rPr>
          <w:rFonts w:ascii="Arial Black" w:hAnsi="Arial Black" w:cs="Aharoni"/>
          <w:b/>
          <w:bCs/>
          <w:sz w:val="32"/>
          <w:szCs w:val="32"/>
        </w:rPr>
        <w:t>LABORATORIO1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 xml:space="preserve">DEPARTAMENTO DE </w:t>
      </w: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CB317F">
        <w:rPr>
          <w:b/>
          <w:bCs/>
          <w:color w:val="FF0000"/>
          <w:sz w:val="32"/>
          <w:szCs w:val="32"/>
        </w:rPr>
        <w:t>REDES LAN</w:t>
      </w:r>
    </w:p>
    <w:p w:rsidR="00DB6926" w:rsidRDefault="00DB6926" w:rsidP="00DB6926">
      <w:r w:rsidRPr="00FB3BA3">
        <w:rPr>
          <w:b/>
          <w:bCs/>
        </w:rPr>
        <w:t xml:space="preserve"> Guía N. </w:t>
      </w:r>
      <w:r>
        <w:rPr>
          <w:b/>
          <w:bCs/>
        </w:rPr>
        <w:t xml:space="preserve">  </w:t>
      </w:r>
      <w:r w:rsidR="004B35A4">
        <w:rPr>
          <w:b/>
          <w:bCs/>
          <w:color w:val="FF0000"/>
        </w:rPr>
        <w:t>1</w:t>
      </w:r>
      <w:r>
        <w:rPr>
          <w:b/>
          <w:bCs/>
        </w:rPr>
        <w:t xml:space="preserve">                   </w:t>
      </w:r>
      <w:r w:rsidRPr="00FB3BA3">
        <w:rPr>
          <w:b/>
          <w:bCs/>
        </w:rPr>
        <w:t xml:space="preserve"> F. Elaboración </w:t>
      </w:r>
      <w:r w:rsidR="00CB317F">
        <w:rPr>
          <w:b/>
          <w:bCs/>
        </w:rPr>
        <w:t xml:space="preserve">  21</w:t>
      </w:r>
      <w:r w:rsidR="00CB317F">
        <w:rPr>
          <w:b/>
          <w:bCs/>
          <w:color w:val="FF0000"/>
        </w:rPr>
        <w:t>/02/2013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r>
        <w:t xml:space="preserve">TEMA: </w:t>
      </w:r>
      <w:r w:rsidR="004B35A4">
        <w:t>C</w:t>
      </w:r>
      <w:r w:rsidR="00CB317F">
        <w:t xml:space="preserve">ONFIGURACIÓN BASICA DE UNA RED </w:t>
      </w:r>
    </w:p>
    <w:p w:rsidR="00DB6926" w:rsidRPr="00325432" w:rsidRDefault="00325432" w:rsidP="00DB6926">
      <w:pPr>
        <w:pStyle w:val="Prrafodelista"/>
        <w:rPr>
          <w:b/>
        </w:rPr>
      </w:pPr>
      <w:r w:rsidRPr="00325432">
        <w:rPr>
          <w:b/>
        </w:rPr>
        <w:t>Objetivo</w:t>
      </w:r>
      <w:r>
        <w:rPr>
          <w:b/>
        </w:rPr>
        <w:t>s</w:t>
      </w:r>
    </w:p>
    <w:p w:rsidR="00CB317F" w:rsidRDefault="00CB317F" w:rsidP="00325432">
      <w:pPr>
        <w:pStyle w:val="Prrafodelista"/>
        <w:numPr>
          <w:ilvl w:val="0"/>
          <w:numId w:val="3"/>
        </w:numPr>
      </w:pPr>
      <w:r>
        <w:t xml:space="preserve">Configurar una pequeña red doméstica para hogar u oficina conectando dos equipos en red con cable </w:t>
      </w:r>
      <w:proofErr w:type="spellStart"/>
      <w:r>
        <w:t>utp</w:t>
      </w:r>
      <w:proofErr w:type="spellEnd"/>
      <w:r>
        <w:t xml:space="preserve"> y compartir archivos o carpetas</w:t>
      </w:r>
    </w:p>
    <w:p w:rsidR="00CB317F" w:rsidRDefault="00CB317F" w:rsidP="00325432">
      <w:pPr>
        <w:pStyle w:val="Prrafodelista"/>
        <w:numPr>
          <w:ilvl w:val="0"/>
          <w:numId w:val="3"/>
        </w:numPr>
      </w:pPr>
      <w:r>
        <w:t xml:space="preserve">Configurar una pequeña red usando un </w:t>
      </w:r>
      <w:proofErr w:type="spellStart"/>
      <w:r>
        <w:t>switch</w:t>
      </w:r>
      <w:proofErr w:type="spellEnd"/>
      <w:r>
        <w:t xml:space="preserve"> alámbrico para conectar tres o más equipos y configurar la topología de estrella</w:t>
      </w:r>
    </w:p>
    <w:p w:rsidR="00325432" w:rsidRDefault="00325432" w:rsidP="00325432">
      <w:pPr>
        <w:pStyle w:val="Prrafodelista"/>
        <w:numPr>
          <w:ilvl w:val="0"/>
          <w:numId w:val="3"/>
        </w:numPr>
      </w:pPr>
      <w:r>
        <w:t>Realizar el ponchado de diferentes tipos d</w:t>
      </w:r>
      <w:r w:rsidR="00CB317F">
        <w:t xml:space="preserve">e cables según estándares IEEE </w:t>
      </w:r>
      <w:r>
        <w:t xml:space="preserve"> </w:t>
      </w:r>
      <w:r w:rsidR="00CB317F">
        <w:t>para realizar las conexiones necesarias en los putos anteriores</w:t>
      </w:r>
    </w:p>
    <w:p w:rsidR="00325432" w:rsidRDefault="00CB317F" w:rsidP="00325432">
      <w:pPr>
        <w:pStyle w:val="Prrafodelista"/>
        <w:numPr>
          <w:ilvl w:val="0"/>
          <w:numId w:val="3"/>
        </w:numPr>
      </w:pPr>
      <w:r>
        <w:t>Usar</w:t>
      </w:r>
      <w:r w:rsidR="00325432">
        <w:t xml:space="preserve"> los principales comandos básicos de DOS para trabajar en redes</w:t>
      </w:r>
      <w:r>
        <w:t xml:space="preserve"> y realizar</w:t>
      </w:r>
      <w:r w:rsidR="00B1180A">
        <w:t xml:space="preserve"> configuraciones</w:t>
      </w:r>
    </w:p>
    <w:p w:rsidR="00325432" w:rsidRDefault="00325432" w:rsidP="00325432">
      <w:pPr>
        <w:pStyle w:val="Prrafodelista"/>
        <w:numPr>
          <w:ilvl w:val="0"/>
          <w:numId w:val="3"/>
        </w:numPr>
      </w:pPr>
      <w:r>
        <w:t>Colocar en práctica conceptos sobre las red</w:t>
      </w:r>
      <w:r w:rsidR="00B1180A">
        <w:t>es vistos en el semestre anterior</w:t>
      </w:r>
      <w:r>
        <w:t xml:space="preserve"> e identificar las diferentes características, configuraciones y conexiones en una red</w:t>
      </w:r>
    </w:p>
    <w:p w:rsidR="00325432" w:rsidRDefault="00B1180A" w:rsidP="00DB6926">
      <w:pPr>
        <w:pStyle w:val="Prrafodelista"/>
        <w:rPr>
          <w:b/>
        </w:rPr>
      </w:pPr>
      <w:r w:rsidRPr="00B1180A">
        <w:rPr>
          <w:b/>
        </w:rPr>
        <w:t>Materiales</w:t>
      </w:r>
    </w:p>
    <w:p w:rsidR="00B1180A" w:rsidRPr="00B1180A" w:rsidRDefault="00B1180A" w:rsidP="00B1180A">
      <w:pPr>
        <w:pStyle w:val="Prrafodelista"/>
        <w:numPr>
          <w:ilvl w:val="0"/>
          <w:numId w:val="5"/>
        </w:numPr>
        <w:rPr>
          <w:b/>
          <w:lang w:val="es-CO"/>
        </w:rPr>
      </w:pPr>
      <w:r>
        <w:rPr>
          <w:b/>
          <w:lang w:val="es-CO"/>
        </w:rPr>
        <w:t>2 C</w:t>
      </w:r>
      <w:r w:rsidRPr="00B1180A">
        <w:rPr>
          <w:b/>
          <w:lang w:val="es-CO"/>
        </w:rPr>
        <w:t>omputadores</w:t>
      </w:r>
    </w:p>
    <w:p w:rsidR="00B1180A" w:rsidRPr="00B1180A" w:rsidRDefault="00B1180A" w:rsidP="00B1180A">
      <w:pPr>
        <w:pStyle w:val="Prrafodelista"/>
        <w:numPr>
          <w:ilvl w:val="0"/>
          <w:numId w:val="5"/>
        </w:numPr>
        <w:rPr>
          <w:lang w:val="es-CO"/>
        </w:rPr>
      </w:pPr>
      <w:r w:rsidRPr="00B1180A">
        <w:rPr>
          <w:b/>
          <w:bCs/>
          <w:lang w:val="es-CO"/>
        </w:rPr>
        <w:t>Tarjetas de red</w:t>
      </w:r>
      <w:r w:rsidRPr="00B1180A">
        <w:rPr>
          <w:lang w:val="es-CO"/>
        </w:rPr>
        <w:t> (Una por cada PC)</w:t>
      </w:r>
    </w:p>
    <w:p w:rsidR="00B1180A" w:rsidRDefault="00B1180A" w:rsidP="00B1180A">
      <w:pPr>
        <w:pStyle w:val="Prrafodelista"/>
        <w:numPr>
          <w:ilvl w:val="0"/>
          <w:numId w:val="5"/>
        </w:numPr>
        <w:rPr>
          <w:lang w:val="es-CO"/>
        </w:rPr>
      </w:pPr>
      <w:r w:rsidRPr="00B1180A">
        <w:rPr>
          <w:b/>
          <w:bCs/>
          <w:lang w:val="es-CO"/>
        </w:rPr>
        <w:t>Cables</w:t>
      </w:r>
      <w:r>
        <w:rPr>
          <w:lang w:val="es-CO"/>
        </w:rPr>
        <w:t> con conectores</w:t>
      </w:r>
      <w:r w:rsidRPr="00B1180A">
        <w:rPr>
          <w:lang w:val="es-CO"/>
        </w:rPr>
        <w:t> </w:t>
      </w:r>
      <w:r w:rsidRPr="00B1180A">
        <w:rPr>
          <w:b/>
          <w:bCs/>
          <w:lang w:val="es-CO"/>
        </w:rPr>
        <w:t>RJ-45</w:t>
      </w:r>
      <w:r w:rsidRPr="00B1180A">
        <w:rPr>
          <w:lang w:val="es-CO"/>
        </w:rPr>
        <w:t> (uno por cada PC)</w:t>
      </w:r>
      <w:r w:rsidR="00A730EC">
        <w:rPr>
          <w:lang w:val="es-CO"/>
        </w:rPr>
        <w:t>directo</w:t>
      </w:r>
    </w:p>
    <w:p w:rsidR="00A730EC" w:rsidRPr="00B1180A" w:rsidRDefault="00A730EC" w:rsidP="00B1180A">
      <w:pPr>
        <w:pStyle w:val="Prrafodelista"/>
        <w:numPr>
          <w:ilvl w:val="0"/>
          <w:numId w:val="5"/>
        </w:numPr>
        <w:rPr>
          <w:lang w:val="es-CO"/>
        </w:rPr>
      </w:pPr>
      <w:r w:rsidRPr="00B1180A">
        <w:rPr>
          <w:b/>
          <w:bCs/>
          <w:lang w:val="es-CO"/>
        </w:rPr>
        <w:t>Cables</w:t>
      </w:r>
      <w:r>
        <w:rPr>
          <w:lang w:val="es-CO"/>
        </w:rPr>
        <w:t> con conectores</w:t>
      </w:r>
      <w:r w:rsidRPr="00B1180A">
        <w:rPr>
          <w:lang w:val="es-CO"/>
        </w:rPr>
        <w:t> </w:t>
      </w:r>
      <w:r w:rsidRPr="00B1180A">
        <w:rPr>
          <w:b/>
          <w:bCs/>
          <w:lang w:val="es-CO"/>
        </w:rPr>
        <w:t>RJ-45</w:t>
      </w:r>
      <w:r w:rsidRPr="00B1180A">
        <w:rPr>
          <w:lang w:val="es-CO"/>
        </w:rPr>
        <w:t> </w:t>
      </w:r>
      <w:r>
        <w:rPr>
          <w:lang w:val="es-CO"/>
        </w:rPr>
        <w:t>cruzado</w:t>
      </w:r>
    </w:p>
    <w:p w:rsidR="00B1180A" w:rsidRPr="00B1180A" w:rsidRDefault="00B1180A" w:rsidP="00B1180A">
      <w:pPr>
        <w:pStyle w:val="Prrafodelista"/>
        <w:numPr>
          <w:ilvl w:val="0"/>
          <w:numId w:val="5"/>
        </w:numPr>
        <w:rPr>
          <w:lang w:val="es-CO"/>
        </w:rPr>
      </w:pPr>
      <w:r w:rsidRPr="00B1180A">
        <w:rPr>
          <w:b/>
          <w:bCs/>
          <w:lang w:val="es-CO"/>
        </w:rPr>
        <w:t>Concentrador</w:t>
      </w:r>
      <w:r w:rsidRPr="00B1180A">
        <w:rPr>
          <w:lang w:val="es-CO"/>
        </w:rPr>
        <w:t> (</w:t>
      </w:r>
      <w:proofErr w:type="spellStart"/>
      <w:r w:rsidRPr="00B1180A">
        <w:rPr>
          <w:lang w:val="es-CO"/>
        </w:rPr>
        <w:t>hub</w:t>
      </w:r>
      <w:proofErr w:type="spellEnd"/>
      <w:r w:rsidRPr="00B1180A">
        <w:rPr>
          <w:lang w:val="es-CO"/>
        </w:rPr>
        <w:t>) o </w:t>
      </w:r>
      <w:proofErr w:type="spellStart"/>
      <w:r w:rsidRPr="00B1180A">
        <w:rPr>
          <w:b/>
          <w:bCs/>
          <w:lang w:val="es-CO"/>
        </w:rPr>
        <w:t>Switch</w:t>
      </w:r>
      <w:proofErr w:type="spellEnd"/>
      <w:r w:rsidRPr="00B1180A">
        <w:rPr>
          <w:lang w:val="es-CO"/>
        </w:rPr>
        <w:t xml:space="preserve"> (uno con suficientes conexiones para todos los </w:t>
      </w:r>
      <w:proofErr w:type="spellStart"/>
      <w:r w:rsidRPr="00B1180A">
        <w:rPr>
          <w:lang w:val="es-CO"/>
        </w:rPr>
        <w:t>PCs</w:t>
      </w:r>
      <w:proofErr w:type="spellEnd"/>
      <w:r w:rsidRPr="00B1180A">
        <w:rPr>
          <w:lang w:val="es-CO"/>
        </w:rPr>
        <w:t>)</w:t>
      </w:r>
    </w:p>
    <w:p w:rsidR="00B1180A" w:rsidRPr="00B1180A" w:rsidRDefault="00B1180A" w:rsidP="00B1180A">
      <w:pPr>
        <w:pStyle w:val="Prrafodelista"/>
        <w:numPr>
          <w:ilvl w:val="0"/>
          <w:numId w:val="5"/>
        </w:numPr>
        <w:rPr>
          <w:lang w:val="es-CO"/>
        </w:rPr>
      </w:pPr>
      <w:r w:rsidRPr="00B1180A">
        <w:rPr>
          <w:b/>
          <w:bCs/>
          <w:lang w:val="es-CO"/>
        </w:rPr>
        <w:t>Software</w:t>
      </w:r>
      <w:r w:rsidRPr="00B1180A">
        <w:rPr>
          <w:lang w:val="es-CO"/>
        </w:rPr>
        <w:t> de red (protocolos, programas clientes y servidores...)</w:t>
      </w:r>
    </w:p>
    <w:p w:rsidR="00B1180A" w:rsidRPr="00B1180A" w:rsidRDefault="00B1180A" w:rsidP="00DB6926">
      <w:pPr>
        <w:pStyle w:val="Prrafodelista"/>
        <w:rPr>
          <w:lang w:val="es-CO"/>
        </w:rPr>
      </w:pPr>
    </w:p>
    <w:p w:rsidR="00325432" w:rsidRPr="00325432" w:rsidRDefault="00325432" w:rsidP="00DB6926">
      <w:pPr>
        <w:pStyle w:val="Prrafodelista"/>
        <w:rPr>
          <w:b/>
        </w:rPr>
      </w:pPr>
      <w:r w:rsidRPr="00325432">
        <w:rPr>
          <w:b/>
        </w:rPr>
        <w:t>Procedimiento</w:t>
      </w:r>
    </w:p>
    <w:p w:rsidR="00A730EC" w:rsidRDefault="00A730EC" w:rsidP="00A730EC">
      <w:pPr>
        <w:pStyle w:val="Prrafodelista"/>
        <w:numPr>
          <w:ilvl w:val="0"/>
          <w:numId w:val="1"/>
        </w:numPr>
      </w:pPr>
      <w:r>
        <w:t>Tomar dos computadores y verificar que esté instalado el controlador de la tarjeta de red como se muestra en el manual de redes básico, de no estar hay que instalarlo</w:t>
      </w:r>
      <w:r w:rsidR="00CF5B9B">
        <w:t>.</w:t>
      </w:r>
    </w:p>
    <w:p w:rsidR="00CF5B9B" w:rsidRDefault="00CF5B9B" w:rsidP="00A730EC">
      <w:pPr>
        <w:pStyle w:val="Prrafodelista"/>
        <w:numPr>
          <w:ilvl w:val="0"/>
          <w:numId w:val="1"/>
        </w:numPr>
      </w:pPr>
      <w:r>
        <w:t>Ingresar al panel de control, redes e internet</w:t>
      </w:r>
      <w:r w:rsidR="008D76F4">
        <w:t>, conexiones de red  e ir al icono de conexión de área local</w:t>
      </w:r>
      <w:r>
        <w:t xml:space="preserve"> para verificar la tarjeta de red y el protocolo </w:t>
      </w:r>
      <w:r w:rsidRPr="00CF5B9B">
        <w:rPr>
          <w:b/>
        </w:rPr>
        <w:t>TCP/IP</w:t>
      </w:r>
      <w:r w:rsidR="008D76F4">
        <w:rPr>
          <w:b/>
        </w:rPr>
        <w:t xml:space="preserve">, </w:t>
      </w:r>
      <w:r w:rsidR="008D76F4">
        <w:t>configurar una dirección IP diferente para cada equipo y elegir uno</w:t>
      </w:r>
      <w:r w:rsidR="005C6688">
        <w:t xml:space="preserve"> de ellos como puerta de enlace</w:t>
      </w:r>
      <w:r w:rsidR="008D76F4">
        <w:t>.</w:t>
      </w:r>
      <w:r w:rsidR="008D76F4">
        <w:rPr>
          <w:noProof/>
          <w:lang w:val="es-CO" w:eastAsia="es-CO"/>
        </w:rPr>
        <w:drawing>
          <wp:inline distT="0" distB="0" distL="0" distR="0" wp14:anchorId="57F4C9D3" wp14:editId="64EF7E04">
            <wp:extent cx="5398288" cy="18141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0A" w:rsidRDefault="00A730EC" w:rsidP="00A730EC">
      <w:pPr>
        <w:pStyle w:val="Prrafodelista"/>
        <w:numPr>
          <w:ilvl w:val="0"/>
          <w:numId w:val="1"/>
        </w:numPr>
      </w:pPr>
      <w:r>
        <w:lastRenderedPageBreak/>
        <w:t xml:space="preserve">Conectar </w:t>
      </w:r>
      <w:r w:rsidRPr="00A730EC">
        <w:t xml:space="preserve">un cable </w:t>
      </w:r>
      <w:r>
        <w:rPr>
          <w:lang w:val="es-CO"/>
        </w:rPr>
        <w:t>con conectore</w:t>
      </w:r>
      <w:r w:rsidR="008D76F4">
        <w:rPr>
          <w:lang w:val="es-CO"/>
        </w:rPr>
        <w:t>s</w:t>
      </w:r>
      <w:r w:rsidRPr="00B1180A">
        <w:rPr>
          <w:lang w:val="es-CO"/>
        </w:rPr>
        <w:t> </w:t>
      </w:r>
      <w:r w:rsidRPr="00B1180A">
        <w:rPr>
          <w:b/>
          <w:bCs/>
          <w:lang w:val="es-CO"/>
        </w:rPr>
        <w:t>RJ-45</w:t>
      </w:r>
      <w:r w:rsidRPr="00B1180A">
        <w:rPr>
          <w:lang w:val="es-CO"/>
        </w:rPr>
        <w:t> </w:t>
      </w:r>
      <w:r w:rsidRPr="00A730EC">
        <w:t xml:space="preserve">cruzado </w:t>
      </w:r>
      <w:r>
        <w:t>d</w:t>
      </w:r>
      <w:r w:rsidRPr="00A730EC">
        <w:t>irectamente de una tarjeta de red a la otra</w:t>
      </w:r>
      <w:r w:rsidR="00AA6452">
        <w:t xml:space="preserve"> y  verificar en el icono de conexiones de red el estado de dicha conexión, la cual debe mostrar que está activa o que el cable de red está conectado.</w:t>
      </w:r>
    </w:p>
    <w:p w:rsidR="00AA6452" w:rsidRDefault="00AA6452" w:rsidP="00A730EC">
      <w:pPr>
        <w:pStyle w:val="Prrafodelista"/>
        <w:numPr>
          <w:ilvl w:val="0"/>
          <w:numId w:val="1"/>
        </w:numPr>
      </w:pPr>
      <w:r>
        <w:t>Comprobar el funcionamiento de la red en el centro de redes y recursos compartidos debe de verse el otro equipo, luego compartir los archivos o carpetas que quiere que el otro usuario vea y acceder para modificar un archivo.</w:t>
      </w:r>
    </w:p>
    <w:p w:rsidR="005C6688" w:rsidRDefault="005C6688" w:rsidP="00A730EC">
      <w:pPr>
        <w:pStyle w:val="Prrafodelista"/>
        <w:numPr>
          <w:ilvl w:val="0"/>
          <w:numId w:val="1"/>
        </w:numPr>
      </w:pPr>
      <w:r>
        <w:t xml:space="preserve">TRABAJO CON EL SWITCH: conectar los cables directos del </w:t>
      </w:r>
      <w:proofErr w:type="spellStart"/>
      <w:r>
        <w:t>switch</w:t>
      </w:r>
      <w:proofErr w:type="spellEnd"/>
      <w:r>
        <w:t xml:space="preserve"> a la tarjeta de red de los equipos, realizar los pasos de los puntos 1, 2, 3 y 4. Considerar la opción de configurar grupos de trabajo e</w:t>
      </w:r>
      <w:r>
        <w:t>n las conexiones.</w:t>
      </w:r>
    </w:p>
    <w:p w:rsidR="00AA6452" w:rsidRPr="00AA6452" w:rsidRDefault="00D9577F" w:rsidP="00AA6452">
      <w:pPr>
        <w:pStyle w:val="Prrafodelista"/>
        <w:numPr>
          <w:ilvl w:val="0"/>
          <w:numId w:val="1"/>
        </w:numPr>
        <w:rPr>
          <w:b/>
        </w:rPr>
      </w:pPr>
      <w:r>
        <w:t>Ingrese a DOS y empiece a probar los diferentes comandos básicos de las redes para cada una de las conexiones que se realizan según</w:t>
      </w:r>
      <w:r w:rsidR="005C6688">
        <w:t xml:space="preserve"> los diferentes cables.</w:t>
      </w:r>
      <w:r>
        <w:t xml:space="preserve"> </w:t>
      </w:r>
    </w:p>
    <w:p w:rsidR="00AA6452" w:rsidRPr="00AA6452" w:rsidRDefault="00AA6452" w:rsidP="005C6688">
      <w:pPr>
        <w:pStyle w:val="Prrafodelista"/>
        <w:rPr>
          <w:b/>
        </w:rPr>
      </w:pPr>
    </w:p>
    <w:p w:rsidR="00B1180A" w:rsidRPr="00B1180A" w:rsidRDefault="00B1180A" w:rsidP="00AA6452">
      <w:pPr>
        <w:pStyle w:val="Prrafodelista"/>
        <w:rPr>
          <w:b/>
        </w:rPr>
      </w:pPr>
      <w:r w:rsidRPr="00B1180A">
        <w:rPr>
          <w:b/>
        </w:rPr>
        <w:t>Resultados</w:t>
      </w:r>
    </w:p>
    <w:p w:rsidR="00ED4881" w:rsidRDefault="00325432" w:rsidP="005C6688">
      <w:pPr>
        <w:pStyle w:val="Prrafodelista"/>
      </w:pPr>
      <w:r>
        <w:t xml:space="preserve">Realizar el correspondiente informe de laboratorio según el estándar IEEE </w:t>
      </w:r>
      <w:r w:rsidR="00C85E6A">
        <w:t xml:space="preserve">y presentarlo antes de </w:t>
      </w:r>
      <w:r>
        <w:t>la próxima cla</w:t>
      </w:r>
      <w:r w:rsidR="00C85E6A">
        <w:t>se en grupos máximo de 3 estudia</w:t>
      </w:r>
      <w:r>
        <w:t>ntes en donde se muestren evidencias gráficas, tablas de resultados y procedimientos realizados durant</w:t>
      </w:r>
      <w:bookmarkStart w:id="0" w:name="_GoBack"/>
      <w:bookmarkEnd w:id="0"/>
      <w:r>
        <w:t>e la práctica.</w:t>
      </w:r>
    </w:p>
    <w:sectPr w:rsidR="00ED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F48"/>
    <w:multiLevelType w:val="multilevel"/>
    <w:tmpl w:val="1F2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F50CC"/>
    <w:multiLevelType w:val="hybridMultilevel"/>
    <w:tmpl w:val="D4EE4A34"/>
    <w:lvl w:ilvl="0" w:tplc="EB1E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12079"/>
    <w:multiLevelType w:val="hybridMultilevel"/>
    <w:tmpl w:val="9E6C1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325432"/>
    <w:rsid w:val="004B35A4"/>
    <w:rsid w:val="005C6688"/>
    <w:rsid w:val="008D08E3"/>
    <w:rsid w:val="008D76F4"/>
    <w:rsid w:val="00A10B87"/>
    <w:rsid w:val="00A730EC"/>
    <w:rsid w:val="00AA6452"/>
    <w:rsid w:val="00B1180A"/>
    <w:rsid w:val="00C85E6A"/>
    <w:rsid w:val="00CB317F"/>
    <w:rsid w:val="00CF5B9B"/>
    <w:rsid w:val="00D9577F"/>
    <w:rsid w:val="00DA5176"/>
    <w:rsid w:val="00DB6926"/>
    <w:rsid w:val="00ED4881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4125-55D1-4234-97CF-57F98AA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5</cp:revision>
  <dcterms:created xsi:type="dcterms:W3CDTF">2013-02-21T14:10:00Z</dcterms:created>
  <dcterms:modified xsi:type="dcterms:W3CDTF">2013-02-21T14:58:00Z</dcterms:modified>
</cp:coreProperties>
</file>